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3E9" w:rsidRPr="008F76AE" w:rsidRDefault="001263E9" w:rsidP="0015787D">
      <w:pPr>
        <w:rPr>
          <w:rFonts w:asciiTheme="minorHAnsi" w:hAnsiTheme="minorHAnsi"/>
        </w:rPr>
      </w:pPr>
    </w:p>
    <w:tbl>
      <w:tblPr>
        <w:tblW w:w="563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6"/>
      </w:tblGrid>
      <w:tr w:rsidR="006375A9" w:rsidRPr="008F76AE" w:rsidTr="006375A9">
        <w:tc>
          <w:tcPr>
            <w:tcW w:w="5000"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6375A9" w:rsidRPr="00CA7170" w:rsidRDefault="006375A9" w:rsidP="006375A9">
            <w:pPr>
              <w:jc w:val="center"/>
              <w:rPr>
                <w:rFonts w:asciiTheme="minorHAnsi" w:hAnsiTheme="minorHAnsi"/>
                <w:b/>
                <w:sz w:val="22"/>
                <w:szCs w:val="22"/>
              </w:rPr>
            </w:pPr>
            <w:r w:rsidRPr="00CA7170">
              <w:rPr>
                <w:rFonts w:asciiTheme="minorHAnsi" w:hAnsiTheme="minorHAnsi"/>
                <w:b/>
                <w:sz w:val="22"/>
                <w:szCs w:val="22"/>
              </w:rPr>
              <w:t>Termo de Referência</w:t>
            </w:r>
          </w:p>
        </w:tc>
      </w:tr>
      <w:tr w:rsidR="008D0B1F" w:rsidRPr="008F76AE" w:rsidTr="00A75437">
        <w:trPr>
          <w:trHeight w:val="1360"/>
        </w:trPr>
        <w:tc>
          <w:tcPr>
            <w:tcW w:w="5000" w:type="pct"/>
            <w:vAlign w:val="center"/>
          </w:tcPr>
          <w:p w:rsidR="008D0B1F" w:rsidRPr="008F76AE" w:rsidRDefault="008D0B1F" w:rsidP="0015787D">
            <w:pPr>
              <w:rPr>
                <w:rFonts w:asciiTheme="minorHAnsi" w:hAnsiTheme="minorHAnsi"/>
                <w:b/>
              </w:rPr>
            </w:pPr>
            <w:r w:rsidRPr="008F76AE">
              <w:rPr>
                <w:rFonts w:asciiTheme="minorHAnsi" w:hAnsiTheme="minorHAnsi"/>
                <w:b/>
              </w:rPr>
              <w:t>1 – INTRODUÇÃO</w:t>
            </w:r>
          </w:p>
          <w:p w:rsidR="008D0B1F" w:rsidRPr="008F76AE" w:rsidRDefault="008D0B1F" w:rsidP="0015787D">
            <w:pPr>
              <w:rPr>
                <w:rFonts w:asciiTheme="minorHAnsi" w:hAnsiTheme="minorHAnsi"/>
              </w:rPr>
            </w:pPr>
          </w:p>
          <w:p w:rsidR="008D0B1F" w:rsidRPr="008F76AE" w:rsidRDefault="00C23980" w:rsidP="006375A9">
            <w:pPr>
              <w:jc w:val="both"/>
              <w:rPr>
                <w:rFonts w:asciiTheme="minorHAnsi" w:hAnsiTheme="minorHAnsi"/>
              </w:rPr>
            </w:pPr>
            <w:r>
              <w:rPr>
                <w:rFonts w:asciiTheme="minorHAnsi" w:hAnsiTheme="minorHAnsi"/>
                <w:sz w:val="21"/>
                <w:szCs w:val="21"/>
              </w:rPr>
              <w:t>Pregão presencial</w:t>
            </w:r>
            <w:r w:rsidRPr="008F76AE">
              <w:rPr>
                <w:rFonts w:asciiTheme="minorHAnsi" w:eastAsia="Century Gothic" w:hAnsiTheme="minorHAnsi"/>
              </w:rPr>
              <w:t xml:space="preserve"> </w:t>
            </w:r>
            <w:r>
              <w:rPr>
                <w:rFonts w:asciiTheme="minorHAnsi" w:eastAsia="Century Gothic" w:hAnsiTheme="minorHAnsi"/>
              </w:rPr>
              <w:t>para c</w:t>
            </w:r>
            <w:r w:rsidR="00885C08" w:rsidRPr="008F76AE">
              <w:rPr>
                <w:rFonts w:asciiTheme="minorHAnsi" w:eastAsia="Century Gothic" w:hAnsiTheme="minorHAnsi"/>
              </w:rPr>
              <w:t>ontratação de empresa para a PRESTAÇÃO DE SERVIÇOS CONTÍNUOS DE LIMPEZA</w:t>
            </w:r>
            <w:r w:rsidR="00881F01" w:rsidRPr="008F76AE">
              <w:rPr>
                <w:rFonts w:asciiTheme="minorHAnsi" w:eastAsia="Century Gothic" w:hAnsiTheme="minorHAnsi"/>
              </w:rPr>
              <w:t>,</w:t>
            </w:r>
            <w:r w:rsidR="00885C08" w:rsidRPr="008F76AE">
              <w:rPr>
                <w:rFonts w:asciiTheme="minorHAnsi" w:eastAsia="Century Gothic" w:hAnsiTheme="minorHAnsi"/>
              </w:rPr>
              <w:t xml:space="preserve"> COPA</w:t>
            </w:r>
            <w:r w:rsidR="00881F01" w:rsidRPr="008F76AE">
              <w:rPr>
                <w:rFonts w:asciiTheme="minorHAnsi" w:eastAsia="Century Gothic" w:hAnsiTheme="minorHAnsi"/>
              </w:rPr>
              <w:t xml:space="preserve"> E RECEPÇÃO</w:t>
            </w:r>
            <w:r w:rsidR="00885C08" w:rsidRPr="008F76AE">
              <w:rPr>
                <w:rFonts w:asciiTheme="minorHAnsi" w:eastAsia="Century Gothic" w:hAnsiTheme="minorHAnsi"/>
              </w:rPr>
              <w:t xml:space="preserve"> PARA A SECRETARIA MUNICIPAL DE OBRAS E SERVIÇOS MUNICIPAIS</w:t>
            </w:r>
            <w:r w:rsidR="00881F01" w:rsidRPr="008F76AE">
              <w:rPr>
                <w:rFonts w:asciiTheme="minorHAnsi" w:eastAsia="Century Gothic" w:hAnsiTheme="minorHAnsi"/>
              </w:rPr>
              <w:t>,</w:t>
            </w:r>
            <w:r w:rsidR="00881F01" w:rsidRPr="008F76AE">
              <w:rPr>
                <w:rFonts w:asciiTheme="minorHAnsi" w:hAnsiTheme="minorHAnsi"/>
              </w:rPr>
              <w:t xml:space="preserve"> com fornecimento de mão de obra, e todos os materiais de consumo, insumo e equipamentos necessários e adequados à execução dos serviços, em regime de empreitada por preço global, para atender à Secretaria de Obras e S</w:t>
            </w:r>
            <w:r w:rsidR="001C3AB2">
              <w:rPr>
                <w:rFonts w:asciiTheme="minorHAnsi" w:hAnsiTheme="minorHAnsi"/>
              </w:rPr>
              <w:t>erviços Municipais de Itajaí-SC, por um período de 12 meses, podendo ser prorrogado na forma da lei.</w:t>
            </w:r>
          </w:p>
          <w:p w:rsidR="00881F01" w:rsidRPr="008F76AE" w:rsidRDefault="00881F01" w:rsidP="0015787D">
            <w:pPr>
              <w:rPr>
                <w:rFonts w:asciiTheme="minorHAnsi" w:hAnsiTheme="minorHAnsi"/>
              </w:rPr>
            </w:pPr>
          </w:p>
        </w:tc>
      </w:tr>
      <w:tr w:rsidR="00220DC5" w:rsidRPr="008F76AE" w:rsidTr="00A75437">
        <w:trPr>
          <w:trHeight w:val="1360"/>
        </w:trPr>
        <w:tc>
          <w:tcPr>
            <w:tcW w:w="5000" w:type="pct"/>
            <w:vAlign w:val="center"/>
          </w:tcPr>
          <w:p w:rsidR="00881F01" w:rsidRPr="008F76AE" w:rsidRDefault="0004318F" w:rsidP="0015787D">
            <w:pPr>
              <w:rPr>
                <w:rFonts w:asciiTheme="minorHAnsi" w:hAnsiTheme="minorHAnsi"/>
                <w:b/>
              </w:rPr>
            </w:pPr>
            <w:r w:rsidRPr="008F76AE">
              <w:rPr>
                <w:rFonts w:asciiTheme="minorHAnsi" w:hAnsiTheme="minorHAnsi"/>
                <w:b/>
              </w:rPr>
              <w:t>2 – JUSTIFICATIVA</w:t>
            </w:r>
          </w:p>
          <w:p w:rsidR="00220DC5" w:rsidRPr="008F76AE" w:rsidRDefault="0011718A" w:rsidP="006375A9">
            <w:pPr>
              <w:jc w:val="both"/>
              <w:rPr>
                <w:rFonts w:asciiTheme="minorHAnsi" w:hAnsiTheme="minorHAnsi"/>
              </w:rPr>
            </w:pPr>
            <w:r w:rsidRPr="008F76AE">
              <w:rPr>
                <w:rFonts w:asciiTheme="minorHAnsi" w:hAnsiTheme="minorHAnsi"/>
              </w:rPr>
              <w:t>A contratação de empresa para prestação de serviços contínuos de limpeza, copa, e recepção tem a finalidade de garantir perfeitas condições dos bens móveis e imóveis no âmbito da Secretaria de Obras e serviços municipais de Itajaí, observando que se trata de serviços imprescindíveis e essenciais para a continuidade das atividades desta Secretaria, levando em consideração que a sua interrupção pode comprometer a saúde de pessoas e a higienização das instalações físicas da desta Secretaria.</w:t>
            </w:r>
          </w:p>
          <w:p w:rsidR="007902AE" w:rsidRPr="008F76AE" w:rsidRDefault="007902AE" w:rsidP="0015787D">
            <w:pPr>
              <w:rPr>
                <w:rFonts w:asciiTheme="minorHAnsi" w:hAnsiTheme="minorHAnsi"/>
              </w:rPr>
            </w:pPr>
          </w:p>
        </w:tc>
      </w:tr>
      <w:tr w:rsidR="002F0DF2" w:rsidRPr="008F76AE" w:rsidTr="00A75437">
        <w:trPr>
          <w:trHeight w:val="1360"/>
        </w:trPr>
        <w:tc>
          <w:tcPr>
            <w:tcW w:w="5000" w:type="pct"/>
            <w:vAlign w:val="center"/>
          </w:tcPr>
          <w:p w:rsidR="002F0DF2" w:rsidRPr="008F76AE" w:rsidRDefault="00FC6F7A" w:rsidP="0015787D">
            <w:pPr>
              <w:rPr>
                <w:rFonts w:asciiTheme="minorHAnsi" w:hAnsiTheme="minorHAnsi"/>
                <w:b/>
              </w:rPr>
            </w:pPr>
            <w:r w:rsidRPr="008F76AE">
              <w:rPr>
                <w:rFonts w:asciiTheme="minorHAnsi" w:hAnsiTheme="minorHAnsi"/>
                <w:b/>
              </w:rPr>
              <w:t xml:space="preserve"> 3 – ESPECIFICAÇÕES TECNICAS</w:t>
            </w:r>
          </w:p>
          <w:p w:rsidR="00FC6F7A" w:rsidRPr="008F76AE" w:rsidRDefault="00FC6F7A" w:rsidP="0015787D">
            <w:pPr>
              <w:rPr>
                <w:rFonts w:asciiTheme="minorHAnsi" w:hAnsiTheme="minorHAnsi"/>
              </w:rPr>
            </w:pPr>
          </w:p>
          <w:p w:rsidR="0015787D" w:rsidRPr="008F76AE" w:rsidRDefault="0015787D" w:rsidP="0015787D">
            <w:pPr>
              <w:rPr>
                <w:rFonts w:asciiTheme="minorHAnsi" w:hAnsiTheme="minorHAnsi"/>
              </w:rPr>
            </w:pPr>
          </w:p>
          <w:tbl>
            <w:tblPr>
              <w:tblpPr w:leftFromText="141" w:rightFromText="141" w:vertAnchor="text" w:horzAnchor="margin" w:tblpXSpec="center" w:tblpY="-180"/>
              <w:tblOverlap w:val="never"/>
              <w:tblW w:w="6957" w:type="dxa"/>
              <w:tblCellMar>
                <w:left w:w="70" w:type="dxa"/>
                <w:right w:w="70" w:type="dxa"/>
              </w:tblCellMar>
              <w:tblLook w:val="04A0"/>
            </w:tblPr>
            <w:tblGrid>
              <w:gridCol w:w="629"/>
              <w:gridCol w:w="1067"/>
              <w:gridCol w:w="3960"/>
              <w:gridCol w:w="1301"/>
            </w:tblGrid>
            <w:tr w:rsidR="0015787D" w:rsidRPr="008F76AE" w:rsidTr="0015787D">
              <w:trPr>
                <w:trHeight w:val="300"/>
              </w:trPr>
              <w:tc>
                <w:tcPr>
                  <w:tcW w:w="695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787D" w:rsidRPr="008F76AE" w:rsidRDefault="0015787D" w:rsidP="001B08D3">
                  <w:pPr>
                    <w:jc w:val="center"/>
                    <w:rPr>
                      <w:rFonts w:asciiTheme="minorHAnsi" w:hAnsiTheme="minorHAnsi"/>
                    </w:rPr>
                  </w:pPr>
                  <w:r w:rsidRPr="008F76AE">
                    <w:rPr>
                      <w:rFonts w:asciiTheme="minorHAnsi" w:hAnsiTheme="minorHAnsi"/>
                    </w:rPr>
                    <w:t>DESCRIÇÃO DOS SERVIÇOS, HORÁRIOS E CONDIÇÕES</w:t>
                  </w:r>
                </w:p>
              </w:tc>
            </w:tr>
            <w:tr w:rsidR="001B08D3" w:rsidRPr="008F76AE" w:rsidTr="001B08D3">
              <w:trPr>
                <w:trHeight w:val="269"/>
              </w:trPr>
              <w:tc>
                <w:tcPr>
                  <w:tcW w:w="629" w:type="dxa"/>
                  <w:tcBorders>
                    <w:top w:val="nil"/>
                    <w:left w:val="single" w:sz="4" w:space="0" w:color="auto"/>
                    <w:bottom w:val="single" w:sz="4" w:space="0" w:color="auto"/>
                    <w:right w:val="single" w:sz="4" w:space="0" w:color="auto"/>
                  </w:tcBorders>
                  <w:vAlign w:val="center"/>
                  <w:hideMark/>
                </w:tcPr>
                <w:p w:rsidR="001B08D3" w:rsidRPr="008F76AE" w:rsidRDefault="001B08D3" w:rsidP="001B08D3">
                  <w:pPr>
                    <w:jc w:val="center"/>
                    <w:rPr>
                      <w:rFonts w:asciiTheme="minorHAnsi" w:hAnsiTheme="minorHAnsi"/>
                    </w:rPr>
                  </w:pPr>
                  <w:r w:rsidRPr="008F76AE">
                    <w:rPr>
                      <w:rFonts w:asciiTheme="minorHAnsi" w:hAnsiTheme="minorHAnsi"/>
                    </w:rPr>
                    <w:t>ITEM</w:t>
                  </w:r>
                </w:p>
              </w:tc>
              <w:tc>
                <w:tcPr>
                  <w:tcW w:w="1067" w:type="dxa"/>
                  <w:tcBorders>
                    <w:top w:val="nil"/>
                    <w:left w:val="single" w:sz="4" w:space="0" w:color="auto"/>
                    <w:bottom w:val="single" w:sz="4" w:space="0" w:color="auto"/>
                    <w:right w:val="single" w:sz="4" w:space="0" w:color="auto"/>
                  </w:tcBorders>
                  <w:vAlign w:val="center"/>
                  <w:hideMark/>
                </w:tcPr>
                <w:p w:rsidR="001B08D3" w:rsidRPr="008F76AE" w:rsidRDefault="001B08D3" w:rsidP="001B08D3">
                  <w:pPr>
                    <w:jc w:val="center"/>
                    <w:rPr>
                      <w:rFonts w:asciiTheme="minorHAnsi" w:hAnsiTheme="minorHAnsi"/>
                    </w:rPr>
                  </w:pPr>
                  <w:r w:rsidRPr="008F76AE">
                    <w:rPr>
                      <w:rFonts w:asciiTheme="minorHAnsi" w:hAnsiTheme="minorHAnsi"/>
                    </w:rPr>
                    <w:t>SUBITEM</w:t>
                  </w:r>
                </w:p>
              </w:tc>
              <w:tc>
                <w:tcPr>
                  <w:tcW w:w="3960" w:type="dxa"/>
                  <w:tcBorders>
                    <w:top w:val="single" w:sz="4" w:space="0" w:color="auto"/>
                    <w:left w:val="single" w:sz="4" w:space="0" w:color="auto"/>
                    <w:bottom w:val="single" w:sz="4" w:space="0" w:color="auto"/>
                    <w:right w:val="single" w:sz="4" w:space="0" w:color="auto"/>
                  </w:tcBorders>
                  <w:vAlign w:val="center"/>
                  <w:hideMark/>
                </w:tcPr>
                <w:p w:rsidR="001B08D3" w:rsidRPr="008F76AE" w:rsidRDefault="001B08D3" w:rsidP="001B08D3">
                  <w:pPr>
                    <w:jc w:val="center"/>
                    <w:rPr>
                      <w:rFonts w:asciiTheme="minorHAnsi" w:hAnsiTheme="minorHAnsi"/>
                    </w:rPr>
                  </w:pPr>
                  <w:r w:rsidRPr="008F76AE">
                    <w:rPr>
                      <w:rFonts w:asciiTheme="minorHAnsi" w:hAnsiTheme="minorHAnsi"/>
                    </w:rPr>
                    <w:t>DESCRIÇÃO DO SUBITEM</w:t>
                  </w:r>
                </w:p>
              </w:tc>
              <w:tc>
                <w:tcPr>
                  <w:tcW w:w="1301" w:type="dxa"/>
                  <w:tcBorders>
                    <w:top w:val="nil"/>
                    <w:left w:val="single" w:sz="4" w:space="0" w:color="auto"/>
                    <w:bottom w:val="single" w:sz="4" w:space="0" w:color="auto"/>
                    <w:right w:val="single" w:sz="4" w:space="0" w:color="auto"/>
                  </w:tcBorders>
                  <w:vAlign w:val="center"/>
                  <w:hideMark/>
                </w:tcPr>
                <w:p w:rsidR="001B08D3" w:rsidRPr="008F76AE" w:rsidRDefault="001B08D3" w:rsidP="001B08D3">
                  <w:pPr>
                    <w:jc w:val="center"/>
                    <w:rPr>
                      <w:rFonts w:asciiTheme="minorHAnsi" w:hAnsiTheme="minorHAnsi"/>
                    </w:rPr>
                  </w:pPr>
                  <w:r w:rsidRPr="008F76AE">
                    <w:rPr>
                      <w:rFonts w:asciiTheme="minorHAnsi" w:hAnsiTheme="minorHAnsi"/>
                    </w:rPr>
                    <w:t>Carga Horária Semanal</w:t>
                  </w:r>
                </w:p>
              </w:tc>
            </w:tr>
            <w:tr w:rsidR="0015787D" w:rsidRPr="008F76AE" w:rsidTr="0015787D">
              <w:trPr>
                <w:trHeight w:val="300"/>
              </w:trPr>
              <w:tc>
                <w:tcPr>
                  <w:tcW w:w="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5787D" w:rsidRPr="008F76AE" w:rsidRDefault="0015787D" w:rsidP="001B08D3">
                  <w:pPr>
                    <w:jc w:val="center"/>
                    <w:rPr>
                      <w:rFonts w:asciiTheme="minorHAnsi" w:hAnsiTheme="minorHAnsi"/>
                    </w:rPr>
                  </w:pPr>
                  <w:proofErr w:type="gramStart"/>
                  <w:r w:rsidRPr="008F76AE">
                    <w:rPr>
                      <w:rFonts w:asciiTheme="minorHAnsi" w:hAnsiTheme="minorHAnsi"/>
                    </w:rPr>
                    <w:t>1</w:t>
                  </w:r>
                  <w:proofErr w:type="gramEnd"/>
                </w:p>
              </w:tc>
              <w:tc>
                <w:tcPr>
                  <w:tcW w:w="10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5787D" w:rsidRPr="008F76AE" w:rsidRDefault="0015787D" w:rsidP="001B08D3">
                  <w:pPr>
                    <w:jc w:val="center"/>
                    <w:rPr>
                      <w:rFonts w:asciiTheme="minorHAnsi" w:hAnsiTheme="minorHAnsi"/>
                    </w:rPr>
                  </w:pPr>
                  <w:proofErr w:type="gramStart"/>
                  <w:r w:rsidRPr="008F76AE">
                    <w:rPr>
                      <w:rFonts w:asciiTheme="minorHAnsi" w:hAnsiTheme="minorHAnsi"/>
                    </w:rPr>
                    <w:t>1</w:t>
                  </w:r>
                  <w:proofErr w:type="gramEnd"/>
                </w:p>
              </w:tc>
              <w:tc>
                <w:tcPr>
                  <w:tcW w:w="39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787D" w:rsidRPr="008F76AE" w:rsidRDefault="0015787D" w:rsidP="001B08D3">
                  <w:pPr>
                    <w:jc w:val="center"/>
                    <w:rPr>
                      <w:rFonts w:asciiTheme="minorHAnsi" w:hAnsiTheme="minorHAnsi"/>
                    </w:rPr>
                  </w:pPr>
                  <w:r w:rsidRPr="008F76AE">
                    <w:rPr>
                      <w:rFonts w:asciiTheme="minorHAnsi" w:hAnsiTheme="minorHAnsi"/>
                    </w:rPr>
                    <w:t>Prestação de serviços de limpeza, conservação e higienização</w:t>
                  </w:r>
                </w:p>
              </w:tc>
              <w:tc>
                <w:tcPr>
                  <w:tcW w:w="13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5787D" w:rsidRPr="008F76AE" w:rsidRDefault="0015787D" w:rsidP="001B08D3">
                  <w:pPr>
                    <w:jc w:val="center"/>
                    <w:rPr>
                      <w:rFonts w:asciiTheme="minorHAnsi" w:hAnsiTheme="minorHAnsi"/>
                    </w:rPr>
                  </w:pPr>
                  <w:r w:rsidRPr="008F76AE">
                    <w:rPr>
                      <w:rFonts w:asciiTheme="minorHAnsi" w:hAnsiTheme="minorHAnsi"/>
                    </w:rPr>
                    <w:t>44</w:t>
                  </w:r>
                </w:p>
              </w:tc>
            </w:tr>
            <w:tr w:rsidR="0015787D" w:rsidRPr="008F76AE" w:rsidTr="001B08D3">
              <w:trPr>
                <w:trHeight w:val="269"/>
              </w:trPr>
              <w:tc>
                <w:tcPr>
                  <w:tcW w:w="629" w:type="dxa"/>
                  <w:vMerge/>
                  <w:tcBorders>
                    <w:top w:val="nil"/>
                    <w:left w:val="single" w:sz="4" w:space="0" w:color="auto"/>
                    <w:bottom w:val="single" w:sz="4" w:space="0" w:color="auto"/>
                    <w:right w:val="single" w:sz="4" w:space="0" w:color="auto"/>
                  </w:tcBorders>
                  <w:vAlign w:val="center"/>
                  <w:hideMark/>
                </w:tcPr>
                <w:p w:rsidR="0015787D" w:rsidRPr="008F76AE" w:rsidRDefault="0015787D" w:rsidP="001B08D3">
                  <w:pPr>
                    <w:jc w:val="center"/>
                    <w:rPr>
                      <w:rFonts w:asciiTheme="minorHAnsi" w:hAnsiTheme="minorHAnsi"/>
                    </w:rPr>
                  </w:pPr>
                </w:p>
              </w:tc>
              <w:tc>
                <w:tcPr>
                  <w:tcW w:w="1067" w:type="dxa"/>
                  <w:vMerge/>
                  <w:tcBorders>
                    <w:top w:val="nil"/>
                    <w:left w:val="single" w:sz="4" w:space="0" w:color="auto"/>
                    <w:bottom w:val="single" w:sz="4" w:space="0" w:color="auto"/>
                    <w:right w:val="single" w:sz="4" w:space="0" w:color="auto"/>
                  </w:tcBorders>
                  <w:vAlign w:val="center"/>
                  <w:hideMark/>
                </w:tcPr>
                <w:p w:rsidR="0015787D" w:rsidRPr="008F76AE" w:rsidRDefault="0015787D" w:rsidP="001B08D3">
                  <w:pPr>
                    <w:jc w:val="center"/>
                    <w:rPr>
                      <w:rFonts w:asciiTheme="minorHAnsi" w:hAnsiTheme="minorHAnsi"/>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15787D" w:rsidRPr="008F76AE" w:rsidRDefault="0015787D" w:rsidP="001B08D3">
                  <w:pPr>
                    <w:jc w:val="center"/>
                    <w:rPr>
                      <w:rFonts w:asciiTheme="minorHAnsi" w:hAnsiTheme="minorHAnsi"/>
                    </w:rPr>
                  </w:pPr>
                </w:p>
              </w:tc>
              <w:tc>
                <w:tcPr>
                  <w:tcW w:w="1301" w:type="dxa"/>
                  <w:vMerge/>
                  <w:tcBorders>
                    <w:top w:val="nil"/>
                    <w:left w:val="single" w:sz="4" w:space="0" w:color="auto"/>
                    <w:bottom w:val="single" w:sz="4" w:space="0" w:color="auto"/>
                    <w:right w:val="single" w:sz="4" w:space="0" w:color="auto"/>
                  </w:tcBorders>
                  <w:vAlign w:val="center"/>
                  <w:hideMark/>
                </w:tcPr>
                <w:p w:rsidR="0015787D" w:rsidRPr="008F76AE" w:rsidRDefault="0015787D" w:rsidP="001B08D3">
                  <w:pPr>
                    <w:jc w:val="center"/>
                    <w:rPr>
                      <w:rFonts w:asciiTheme="minorHAnsi" w:hAnsiTheme="minorHAnsi"/>
                    </w:rPr>
                  </w:pPr>
                </w:p>
              </w:tc>
            </w:tr>
            <w:tr w:rsidR="0015787D" w:rsidRPr="008F76AE" w:rsidTr="0015787D">
              <w:trPr>
                <w:trHeight w:val="300"/>
              </w:trPr>
              <w:tc>
                <w:tcPr>
                  <w:tcW w:w="629" w:type="dxa"/>
                  <w:vMerge/>
                  <w:tcBorders>
                    <w:top w:val="nil"/>
                    <w:left w:val="single" w:sz="4" w:space="0" w:color="auto"/>
                    <w:bottom w:val="single" w:sz="4" w:space="0" w:color="auto"/>
                    <w:right w:val="single" w:sz="4" w:space="0" w:color="auto"/>
                  </w:tcBorders>
                  <w:vAlign w:val="center"/>
                  <w:hideMark/>
                </w:tcPr>
                <w:p w:rsidR="0015787D" w:rsidRPr="008F76AE" w:rsidRDefault="0015787D" w:rsidP="001B08D3">
                  <w:pPr>
                    <w:jc w:val="center"/>
                    <w:rPr>
                      <w:rFonts w:asciiTheme="minorHAnsi" w:hAnsiTheme="minorHAnsi"/>
                    </w:rPr>
                  </w:pPr>
                </w:p>
              </w:tc>
              <w:tc>
                <w:tcPr>
                  <w:tcW w:w="1067" w:type="dxa"/>
                  <w:tcBorders>
                    <w:top w:val="nil"/>
                    <w:left w:val="nil"/>
                    <w:bottom w:val="single" w:sz="4" w:space="0" w:color="auto"/>
                    <w:right w:val="single" w:sz="4" w:space="0" w:color="auto"/>
                  </w:tcBorders>
                  <w:shd w:val="clear" w:color="auto" w:fill="auto"/>
                  <w:noWrap/>
                  <w:vAlign w:val="center"/>
                  <w:hideMark/>
                </w:tcPr>
                <w:p w:rsidR="0015787D" w:rsidRPr="008F76AE" w:rsidRDefault="0015787D" w:rsidP="001B08D3">
                  <w:pPr>
                    <w:jc w:val="center"/>
                    <w:rPr>
                      <w:rFonts w:asciiTheme="minorHAnsi" w:hAnsiTheme="minorHAnsi"/>
                    </w:rPr>
                  </w:pPr>
                  <w:proofErr w:type="gramStart"/>
                  <w:r w:rsidRPr="008F76AE">
                    <w:rPr>
                      <w:rFonts w:asciiTheme="minorHAnsi" w:hAnsiTheme="minorHAnsi"/>
                    </w:rPr>
                    <w:t>2</w:t>
                  </w:r>
                  <w:proofErr w:type="gramEnd"/>
                </w:p>
              </w:tc>
              <w:tc>
                <w:tcPr>
                  <w:tcW w:w="3960" w:type="dxa"/>
                  <w:tcBorders>
                    <w:top w:val="single" w:sz="4" w:space="0" w:color="auto"/>
                    <w:left w:val="nil"/>
                    <w:bottom w:val="single" w:sz="4" w:space="0" w:color="auto"/>
                    <w:right w:val="single" w:sz="4" w:space="0" w:color="auto"/>
                  </w:tcBorders>
                  <w:shd w:val="clear" w:color="auto" w:fill="auto"/>
                  <w:hideMark/>
                </w:tcPr>
                <w:p w:rsidR="0015787D" w:rsidRPr="008F76AE" w:rsidRDefault="0015787D" w:rsidP="001B08D3">
                  <w:pPr>
                    <w:jc w:val="center"/>
                    <w:rPr>
                      <w:rFonts w:asciiTheme="minorHAnsi" w:hAnsiTheme="minorHAnsi"/>
                    </w:rPr>
                  </w:pPr>
                  <w:r w:rsidRPr="008F76AE">
                    <w:rPr>
                      <w:rFonts w:asciiTheme="minorHAnsi" w:hAnsiTheme="minorHAnsi"/>
                    </w:rPr>
                    <w:t>Prestação de serviços de copa</w:t>
                  </w:r>
                </w:p>
              </w:tc>
              <w:tc>
                <w:tcPr>
                  <w:tcW w:w="1301" w:type="dxa"/>
                  <w:tcBorders>
                    <w:top w:val="nil"/>
                    <w:left w:val="nil"/>
                    <w:bottom w:val="single" w:sz="4" w:space="0" w:color="auto"/>
                    <w:right w:val="single" w:sz="4" w:space="0" w:color="auto"/>
                  </w:tcBorders>
                  <w:shd w:val="clear" w:color="auto" w:fill="auto"/>
                  <w:noWrap/>
                  <w:vAlign w:val="center"/>
                  <w:hideMark/>
                </w:tcPr>
                <w:p w:rsidR="0015787D" w:rsidRPr="008F76AE" w:rsidRDefault="0015787D" w:rsidP="001B08D3">
                  <w:pPr>
                    <w:jc w:val="center"/>
                    <w:rPr>
                      <w:rFonts w:asciiTheme="minorHAnsi" w:hAnsiTheme="minorHAnsi"/>
                    </w:rPr>
                  </w:pPr>
                  <w:r w:rsidRPr="008F76AE">
                    <w:rPr>
                      <w:rFonts w:asciiTheme="minorHAnsi" w:hAnsiTheme="minorHAnsi"/>
                    </w:rPr>
                    <w:t>44</w:t>
                  </w:r>
                </w:p>
              </w:tc>
            </w:tr>
            <w:tr w:rsidR="0015787D" w:rsidRPr="008F76AE" w:rsidTr="0015787D">
              <w:trPr>
                <w:trHeight w:val="300"/>
              </w:trPr>
              <w:tc>
                <w:tcPr>
                  <w:tcW w:w="629" w:type="dxa"/>
                  <w:vMerge/>
                  <w:tcBorders>
                    <w:top w:val="nil"/>
                    <w:left w:val="single" w:sz="4" w:space="0" w:color="auto"/>
                    <w:bottom w:val="single" w:sz="4" w:space="0" w:color="auto"/>
                    <w:right w:val="single" w:sz="4" w:space="0" w:color="auto"/>
                  </w:tcBorders>
                  <w:vAlign w:val="center"/>
                  <w:hideMark/>
                </w:tcPr>
                <w:p w:rsidR="0015787D" w:rsidRPr="008F76AE" w:rsidRDefault="0015787D" w:rsidP="001B08D3">
                  <w:pPr>
                    <w:jc w:val="center"/>
                    <w:rPr>
                      <w:rFonts w:asciiTheme="minorHAnsi" w:hAnsiTheme="minorHAnsi"/>
                    </w:rPr>
                  </w:pPr>
                </w:p>
              </w:tc>
              <w:tc>
                <w:tcPr>
                  <w:tcW w:w="1067" w:type="dxa"/>
                  <w:tcBorders>
                    <w:top w:val="nil"/>
                    <w:left w:val="nil"/>
                    <w:bottom w:val="single" w:sz="4" w:space="0" w:color="auto"/>
                    <w:right w:val="single" w:sz="4" w:space="0" w:color="auto"/>
                  </w:tcBorders>
                  <w:shd w:val="clear" w:color="auto" w:fill="auto"/>
                  <w:noWrap/>
                  <w:vAlign w:val="center"/>
                  <w:hideMark/>
                </w:tcPr>
                <w:p w:rsidR="0015787D" w:rsidRPr="008F76AE" w:rsidRDefault="0015787D" w:rsidP="001B08D3">
                  <w:pPr>
                    <w:jc w:val="center"/>
                    <w:rPr>
                      <w:rFonts w:asciiTheme="minorHAnsi" w:hAnsiTheme="minorHAnsi"/>
                    </w:rPr>
                  </w:pPr>
                  <w:proofErr w:type="gramStart"/>
                  <w:r w:rsidRPr="008F76AE">
                    <w:rPr>
                      <w:rFonts w:asciiTheme="minorHAnsi" w:hAnsiTheme="minorHAnsi"/>
                    </w:rPr>
                    <w:t>3</w:t>
                  </w:r>
                  <w:proofErr w:type="gramEnd"/>
                </w:p>
              </w:tc>
              <w:tc>
                <w:tcPr>
                  <w:tcW w:w="3960" w:type="dxa"/>
                  <w:tcBorders>
                    <w:top w:val="single" w:sz="4" w:space="0" w:color="auto"/>
                    <w:left w:val="nil"/>
                    <w:bottom w:val="single" w:sz="4" w:space="0" w:color="auto"/>
                    <w:right w:val="single" w:sz="4" w:space="0" w:color="auto"/>
                  </w:tcBorders>
                  <w:shd w:val="clear" w:color="auto" w:fill="auto"/>
                  <w:hideMark/>
                </w:tcPr>
                <w:p w:rsidR="0015787D" w:rsidRPr="008F76AE" w:rsidRDefault="0015787D" w:rsidP="001B08D3">
                  <w:pPr>
                    <w:jc w:val="center"/>
                    <w:rPr>
                      <w:rFonts w:asciiTheme="minorHAnsi" w:hAnsiTheme="minorHAnsi"/>
                    </w:rPr>
                  </w:pPr>
                  <w:r w:rsidRPr="008F76AE">
                    <w:rPr>
                      <w:rFonts w:asciiTheme="minorHAnsi" w:hAnsiTheme="minorHAnsi"/>
                    </w:rPr>
                    <w:t>Prestação de serviços de recepção</w:t>
                  </w:r>
                </w:p>
              </w:tc>
              <w:tc>
                <w:tcPr>
                  <w:tcW w:w="1301" w:type="dxa"/>
                  <w:tcBorders>
                    <w:top w:val="nil"/>
                    <w:left w:val="nil"/>
                    <w:bottom w:val="single" w:sz="4" w:space="0" w:color="auto"/>
                    <w:right w:val="single" w:sz="4" w:space="0" w:color="auto"/>
                  </w:tcBorders>
                  <w:shd w:val="clear" w:color="auto" w:fill="auto"/>
                  <w:noWrap/>
                  <w:vAlign w:val="center"/>
                  <w:hideMark/>
                </w:tcPr>
                <w:p w:rsidR="0015787D" w:rsidRPr="008F76AE" w:rsidRDefault="0015787D" w:rsidP="001B08D3">
                  <w:pPr>
                    <w:jc w:val="center"/>
                    <w:rPr>
                      <w:rFonts w:asciiTheme="minorHAnsi" w:hAnsiTheme="minorHAnsi"/>
                    </w:rPr>
                  </w:pPr>
                  <w:r w:rsidRPr="008F76AE">
                    <w:rPr>
                      <w:rFonts w:asciiTheme="minorHAnsi" w:hAnsiTheme="minorHAnsi"/>
                    </w:rPr>
                    <w:t>44</w:t>
                  </w:r>
                </w:p>
              </w:tc>
            </w:tr>
          </w:tbl>
          <w:p w:rsidR="0015787D" w:rsidRPr="008F76AE" w:rsidRDefault="0015787D" w:rsidP="0015787D">
            <w:pPr>
              <w:rPr>
                <w:rFonts w:asciiTheme="minorHAnsi" w:hAnsiTheme="minorHAnsi"/>
              </w:rPr>
            </w:pPr>
          </w:p>
          <w:p w:rsidR="0015787D" w:rsidRPr="008F76AE" w:rsidRDefault="0015787D" w:rsidP="0015787D">
            <w:pPr>
              <w:rPr>
                <w:rFonts w:asciiTheme="minorHAnsi" w:hAnsiTheme="minorHAnsi"/>
              </w:rPr>
            </w:pPr>
          </w:p>
          <w:p w:rsidR="0015787D" w:rsidRPr="008F76AE" w:rsidRDefault="0015787D" w:rsidP="0015787D">
            <w:pPr>
              <w:rPr>
                <w:rFonts w:asciiTheme="minorHAnsi" w:hAnsiTheme="minorHAnsi"/>
              </w:rPr>
            </w:pPr>
          </w:p>
          <w:p w:rsidR="0015787D" w:rsidRPr="008F76AE" w:rsidRDefault="0015787D" w:rsidP="0015787D">
            <w:pPr>
              <w:rPr>
                <w:rFonts w:asciiTheme="minorHAnsi" w:hAnsiTheme="minorHAnsi"/>
              </w:rPr>
            </w:pPr>
          </w:p>
          <w:p w:rsidR="0015787D" w:rsidRPr="008F76AE" w:rsidRDefault="0015787D" w:rsidP="0015787D">
            <w:pPr>
              <w:rPr>
                <w:rFonts w:asciiTheme="minorHAnsi" w:hAnsiTheme="minorHAnsi"/>
              </w:rPr>
            </w:pPr>
          </w:p>
          <w:p w:rsidR="0015787D" w:rsidRPr="008F76AE" w:rsidRDefault="0015787D" w:rsidP="0015787D">
            <w:pPr>
              <w:rPr>
                <w:rFonts w:asciiTheme="minorHAnsi" w:hAnsiTheme="minorHAnsi"/>
              </w:rPr>
            </w:pPr>
          </w:p>
          <w:p w:rsidR="0015787D" w:rsidRPr="008F76AE" w:rsidRDefault="0015787D" w:rsidP="0015787D">
            <w:pPr>
              <w:rPr>
                <w:rFonts w:asciiTheme="minorHAnsi" w:hAnsiTheme="minorHAnsi"/>
              </w:rPr>
            </w:pPr>
          </w:p>
          <w:p w:rsidR="0015787D" w:rsidRPr="008F76AE" w:rsidRDefault="00FC6F7A" w:rsidP="0015787D">
            <w:pPr>
              <w:rPr>
                <w:rFonts w:asciiTheme="minorHAnsi" w:hAnsiTheme="minorHAnsi"/>
              </w:rPr>
            </w:pPr>
            <w:r w:rsidRPr="008F76AE">
              <w:rPr>
                <w:rFonts w:asciiTheme="minorHAnsi" w:hAnsiTheme="minorHAnsi"/>
              </w:rPr>
              <w:t xml:space="preserve"> </w:t>
            </w:r>
          </w:p>
          <w:p w:rsidR="0015787D" w:rsidRPr="008F76AE" w:rsidRDefault="0015787D" w:rsidP="0015787D">
            <w:pPr>
              <w:rPr>
                <w:rFonts w:asciiTheme="minorHAnsi" w:hAnsiTheme="minorHAnsi"/>
              </w:rPr>
            </w:pPr>
          </w:p>
          <w:p w:rsidR="00FC6F7A" w:rsidRPr="008F76AE" w:rsidRDefault="00FC6F7A" w:rsidP="006375A9">
            <w:pPr>
              <w:jc w:val="both"/>
              <w:rPr>
                <w:rFonts w:asciiTheme="minorHAnsi" w:hAnsiTheme="minorHAnsi"/>
              </w:rPr>
            </w:pPr>
            <w:r w:rsidRPr="008F76AE">
              <w:rPr>
                <w:rFonts w:asciiTheme="minorHAnsi" w:hAnsiTheme="minorHAnsi"/>
              </w:rPr>
              <w:t xml:space="preserve">  </w:t>
            </w:r>
            <w:r w:rsidR="00A346DD">
              <w:rPr>
                <w:rFonts w:asciiTheme="minorHAnsi" w:hAnsiTheme="minorHAnsi"/>
              </w:rPr>
              <w:t>3.1.</w:t>
            </w:r>
            <w:r w:rsidRPr="008F76AE">
              <w:rPr>
                <w:rFonts w:asciiTheme="minorHAnsi" w:hAnsiTheme="minorHAnsi"/>
              </w:rPr>
              <w:t xml:space="preserve"> </w:t>
            </w:r>
            <w:r w:rsidR="001B08D3" w:rsidRPr="008F76AE">
              <w:rPr>
                <w:rFonts w:asciiTheme="minorHAnsi" w:hAnsiTheme="minorHAnsi"/>
              </w:rPr>
              <w:t xml:space="preserve"> </w:t>
            </w:r>
            <w:r w:rsidRPr="008F76AE">
              <w:rPr>
                <w:rFonts w:asciiTheme="minorHAnsi" w:hAnsiTheme="minorHAnsi"/>
              </w:rPr>
              <w:t>Contratação de serviços continuado de limpeza, conservação e higienização que compreenderá, além da mão de obra, os materiais de consumo e o emprego de equipamentos necessários para execução dos serviços nas dependências da Secretaria de Obras e Serviços Municipais de Itajaí, n</w:t>
            </w:r>
            <w:r w:rsidR="00BA6C21">
              <w:rPr>
                <w:rFonts w:asciiTheme="minorHAnsi" w:hAnsiTheme="minorHAnsi"/>
              </w:rPr>
              <w:t>o total</w:t>
            </w:r>
            <w:r w:rsidRPr="008F76AE">
              <w:rPr>
                <w:rFonts w:asciiTheme="minorHAnsi" w:hAnsiTheme="minorHAnsi"/>
              </w:rPr>
              <w:t xml:space="preserve"> de </w:t>
            </w:r>
            <w:proofErr w:type="gramStart"/>
            <w:r w:rsidRPr="008F76AE">
              <w:rPr>
                <w:rFonts w:asciiTheme="minorHAnsi" w:hAnsiTheme="minorHAnsi"/>
              </w:rPr>
              <w:t>7</w:t>
            </w:r>
            <w:proofErr w:type="gramEnd"/>
            <w:r w:rsidRPr="008F76AE">
              <w:rPr>
                <w:rFonts w:asciiTheme="minorHAnsi" w:hAnsiTheme="minorHAnsi"/>
              </w:rPr>
              <w:t xml:space="preserve"> (sete) postos para serviços gerais. </w:t>
            </w:r>
          </w:p>
          <w:p w:rsidR="001B08D3" w:rsidRPr="008F76AE" w:rsidRDefault="001B08D3" w:rsidP="0015787D">
            <w:pPr>
              <w:rPr>
                <w:rFonts w:asciiTheme="minorHAnsi" w:hAnsiTheme="minorHAnsi"/>
              </w:rPr>
            </w:pPr>
          </w:p>
          <w:p w:rsidR="00551BA1" w:rsidRDefault="00A346DD" w:rsidP="006375A9">
            <w:pPr>
              <w:jc w:val="both"/>
              <w:rPr>
                <w:rFonts w:asciiTheme="minorHAnsi" w:hAnsiTheme="minorHAnsi"/>
              </w:rPr>
            </w:pPr>
            <w:r>
              <w:rPr>
                <w:rFonts w:asciiTheme="minorHAnsi" w:hAnsiTheme="minorHAnsi"/>
              </w:rPr>
              <w:t xml:space="preserve"> 3.1.1. </w:t>
            </w:r>
            <w:r w:rsidR="00FC6F7A" w:rsidRPr="008F76AE">
              <w:rPr>
                <w:rFonts w:asciiTheme="minorHAnsi" w:hAnsiTheme="minorHAnsi"/>
              </w:rPr>
              <w:t xml:space="preserve">Além desses, mais um posto de </w:t>
            </w:r>
            <w:proofErr w:type="spellStart"/>
            <w:r w:rsidR="00FC6F7A" w:rsidRPr="008F76AE">
              <w:rPr>
                <w:rFonts w:asciiTheme="minorHAnsi" w:hAnsiTheme="minorHAnsi"/>
              </w:rPr>
              <w:t>copeiragem</w:t>
            </w:r>
            <w:proofErr w:type="spellEnd"/>
            <w:r w:rsidR="00FC6F7A" w:rsidRPr="008F76AE">
              <w:rPr>
                <w:rFonts w:asciiTheme="minorHAnsi" w:hAnsiTheme="minorHAnsi"/>
              </w:rPr>
              <w:t xml:space="preserve"> e um de recepção durante todo o período de vigência contratual, conforme quadro abaixo:</w:t>
            </w:r>
          </w:p>
          <w:p w:rsidR="00551BA1" w:rsidRDefault="00551BA1" w:rsidP="0015787D">
            <w:pPr>
              <w:rPr>
                <w:rFonts w:asciiTheme="minorHAnsi" w:hAnsiTheme="minorHAnsi"/>
              </w:rPr>
            </w:pPr>
          </w:p>
          <w:p w:rsidR="00FD169F" w:rsidRPr="008F76AE" w:rsidRDefault="00FD169F" w:rsidP="0015787D">
            <w:pPr>
              <w:rPr>
                <w:rFonts w:asciiTheme="minorHAnsi" w:hAnsiTheme="minorHAnsi"/>
              </w:rPr>
            </w:pPr>
          </w:p>
          <w:tbl>
            <w:tblPr>
              <w:tblpPr w:leftFromText="141" w:rightFromText="141" w:vertAnchor="page" w:horzAnchor="margin" w:tblpXSpec="center" w:tblpY="4860"/>
              <w:tblOverlap w:val="never"/>
              <w:tblW w:w="4000" w:type="dxa"/>
              <w:tblCellMar>
                <w:left w:w="70" w:type="dxa"/>
                <w:right w:w="70" w:type="dxa"/>
              </w:tblCellMar>
              <w:tblLook w:val="04A0"/>
            </w:tblPr>
            <w:tblGrid>
              <w:gridCol w:w="1920"/>
              <w:gridCol w:w="2080"/>
            </w:tblGrid>
            <w:tr w:rsidR="00FD169F" w:rsidRPr="008F76AE" w:rsidTr="00CE3884">
              <w:trPr>
                <w:trHeight w:val="300"/>
              </w:trPr>
              <w:tc>
                <w:tcPr>
                  <w:tcW w:w="19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D169F" w:rsidRPr="008F76AE" w:rsidRDefault="00FD169F" w:rsidP="00FD169F">
                  <w:pPr>
                    <w:jc w:val="center"/>
                    <w:rPr>
                      <w:rFonts w:asciiTheme="minorHAnsi" w:hAnsiTheme="minorHAnsi"/>
                    </w:rPr>
                  </w:pPr>
                  <w:r w:rsidRPr="008F76AE">
                    <w:rPr>
                      <w:rFonts w:asciiTheme="minorHAnsi" w:hAnsiTheme="minorHAnsi"/>
                    </w:rPr>
                    <w:t>Postos</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FD169F" w:rsidRPr="008F76AE" w:rsidRDefault="00FD169F" w:rsidP="00FD169F">
                  <w:pPr>
                    <w:jc w:val="center"/>
                    <w:rPr>
                      <w:rFonts w:asciiTheme="minorHAnsi" w:hAnsiTheme="minorHAnsi"/>
                    </w:rPr>
                  </w:pPr>
                  <w:r w:rsidRPr="008F76AE">
                    <w:rPr>
                      <w:rFonts w:asciiTheme="minorHAnsi" w:hAnsiTheme="minorHAnsi"/>
                    </w:rPr>
                    <w:t>Quantidade de posto</w:t>
                  </w:r>
                </w:p>
              </w:tc>
            </w:tr>
            <w:tr w:rsidR="00FD169F" w:rsidRPr="008F76AE" w:rsidTr="00CE3884">
              <w:trPr>
                <w:trHeight w:val="300"/>
              </w:trPr>
              <w:tc>
                <w:tcPr>
                  <w:tcW w:w="19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D169F" w:rsidRPr="008F76AE" w:rsidRDefault="00FD169F" w:rsidP="00FD169F">
                  <w:pPr>
                    <w:jc w:val="center"/>
                    <w:rPr>
                      <w:rFonts w:asciiTheme="minorHAnsi" w:hAnsiTheme="minorHAnsi"/>
                    </w:rPr>
                  </w:pPr>
                  <w:r w:rsidRPr="008F76AE">
                    <w:rPr>
                      <w:rFonts w:asciiTheme="minorHAnsi" w:hAnsiTheme="minorHAnsi"/>
                    </w:rPr>
                    <w:t>Serviços Gerais</w:t>
                  </w:r>
                </w:p>
              </w:tc>
              <w:tc>
                <w:tcPr>
                  <w:tcW w:w="2080" w:type="dxa"/>
                  <w:tcBorders>
                    <w:top w:val="nil"/>
                    <w:left w:val="nil"/>
                    <w:bottom w:val="single" w:sz="4" w:space="0" w:color="auto"/>
                    <w:right w:val="single" w:sz="4" w:space="0" w:color="auto"/>
                  </w:tcBorders>
                  <w:shd w:val="clear" w:color="auto" w:fill="auto"/>
                  <w:noWrap/>
                  <w:vAlign w:val="bottom"/>
                  <w:hideMark/>
                </w:tcPr>
                <w:p w:rsidR="00FD169F" w:rsidRPr="008F76AE" w:rsidRDefault="00FD169F" w:rsidP="00FD169F">
                  <w:pPr>
                    <w:jc w:val="center"/>
                    <w:rPr>
                      <w:rFonts w:asciiTheme="minorHAnsi" w:hAnsiTheme="minorHAnsi"/>
                    </w:rPr>
                  </w:pPr>
                  <w:proofErr w:type="gramStart"/>
                  <w:r w:rsidRPr="008F76AE">
                    <w:rPr>
                      <w:rFonts w:asciiTheme="minorHAnsi" w:hAnsiTheme="minorHAnsi"/>
                    </w:rPr>
                    <w:t>7</w:t>
                  </w:r>
                  <w:proofErr w:type="gramEnd"/>
                </w:p>
              </w:tc>
            </w:tr>
            <w:tr w:rsidR="00FD169F" w:rsidRPr="008F76AE" w:rsidTr="00CE3884">
              <w:trPr>
                <w:trHeight w:val="300"/>
              </w:trPr>
              <w:tc>
                <w:tcPr>
                  <w:tcW w:w="19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D169F" w:rsidRPr="008F76AE" w:rsidRDefault="00FD169F" w:rsidP="00FD169F">
                  <w:pPr>
                    <w:jc w:val="center"/>
                    <w:rPr>
                      <w:rFonts w:asciiTheme="minorHAnsi" w:hAnsiTheme="minorHAnsi"/>
                    </w:rPr>
                  </w:pPr>
                  <w:r w:rsidRPr="008F76AE">
                    <w:rPr>
                      <w:rFonts w:asciiTheme="minorHAnsi" w:hAnsiTheme="minorHAnsi"/>
                    </w:rPr>
                    <w:t>Copa</w:t>
                  </w:r>
                </w:p>
              </w:tc>
              <w:tc>
                <w:tcPr>
                  <w:tcW w:w="2080" w:type="dxa"/>
                  <w:tcBorders>
                    <w:top w:val="nil"/>
                    <w:left w:val="nil"/>
                    <w:bottom w:val="single" w:sz="4" w:space="0" w:color="auto"/>
                    <w:right w:val="single" w:sz="4" w:space="0" w:color="auto"/>
                  </w:tcBorders>
                  <w:shd w:val="clear" w:color="auto" w:fill="auto"/>
                  <w:noWrap/>
                  <w:vAlign w:val="bottom"/>
                  <w:hideMark/>
                </w:tcPr>
                <w:p w:rsidR="00FD169F" w:rsidRPr="008F76AE" w:rsidRDefault="00FD169F" w:rsidP="00FD169F">
                  <w:pPr>
                    <w:jc w:val="center"/>
                    <w:rPr>
                      <w:rFonts w:asciiTheme="minorHAnsi" w:hAnsiTheme="minorHAnsi"/>
                    </w:rPr>
                  </w:pPr>
                  <w:proofErr w:type="gramStart"/>
                  <w:r w:rsidRPr="008F76AE">
                    <w:rPr>
                      <w:rFonts w:asciiTheme="minorHAnsi" w:hAnsiTheme="minorHAnsi"/>
                    </w:rPr>
                    <w:t>1</w:t>
                  </w:r>
                  <w:proofErr w:type="gramEnd"/>
                </w:p>
              </w:tc>
            </w:tr>
            <w:tr w:rsidR="00FD169F" w:rsidRPr="008F76AE" w:rsidTr="00CE3884">
              <w:trPr>
                <w:trHeight w:val="300"/>
              </w:trPr>
              <w:tc>
                <w:tcPr>
                  <w:tcW w:w="19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D169F" w:rsidRPr="008F76AE" w:rsidRDefault="00FD169F" w:rsidP="00FD169F">
                  <w:pPr>
                    <w:jc w:val="center"/>
                    <w:rPr>
                      <w:rFonts w:asciiTheme="minorHAnsi" w:hAnsiTheme="minorHAnsi"/>
                    </w:rPr>
                  </w:pPr>
                  <w:r w:rsidRPr="008F76AE">
                    <w:rPr>
                      <w:rFonts w:asciiTheme="minorHAnsi" w:hAnsiTheme="minorHAnsi"/>
                    </w:rPr>
                    <w:t>Recepção</w:t>
                  </w:r>
                </w:p>
              </w:tc>
              <w:tc>
                <w:tcPr>
                  <w:tcW w:w="2080" w:type="dxa"/>
                  <w:tcBorders>
                    <w:top w:val="nil"/>
                    <w:left w:val="nil"/>
                    <w:bottom w:val="single" w:sz="4" w:space="0" w:color="auto"/>
                    <w:right w:val="single" w:sz="4" w:space="0" w:color="auto"/>
                  </w:tcBorders>
                  <w:shd w:val="clear" w:color="auto" w:fill="auto"/>
                  <w:noWrap/>
                  <w:vAlign w:val="bottom"/>
                  <w:hideMark/>
                </w:tcPr>
                <w:p w:rsidR="00FD169F" w:rsidRPr="008F76AE" w:rsidRDefault="00FD169F" w:rsidP="00FD169F">
                  <w:pPr>
                    <w:jc w:val="center"/>
                    <w:rPr>
                      <w:rFonts w:asciiTheme="minorHAnsi" w:hAnsiTheme="minorHAnsi"/>
                    </w:rPr>
                  </w:pPr>
                  <w:proofErr w:type="gramStart"/>
                  <w:r w:rsidRPr="008F76AE">
                    <w:rPr>
                      <w:rFonts w:asciiTheme="minorHAnsi" w:hAnsiTheme="minorHAnsi"/>
                    </w:rPr>
                    <w:t>1</w:t>
                  </w:r>
                  <w:proofErr w:type="gramEnd"/>
                </w:p>
              </w:tc>
            </w:tr>
            <w:tr w:rsidR="00FD169F" w:rsidRPr="008F76AE" w:rsidTr="00CE3884">
              <w:trPr>
                <w:trHeight w:val="300"/>
              </w:trPr>
              <w:tc>
                <w:tcPr>
                  <w:tcW w:w="19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D169F" w:rsidRPr="00551BA1" w:rsidRDefault="00FD169F" w:rsidP="00FD169F">
                  <w:pPr>
                    <w:jc w:val="center"/>
                    <w:rPr>
                      <w:rFonts w:asciiTheme="minorHAnsi" w:hAnsiTheme="minorHAnsi"/>
                      <w:b/>
                    </w:rPr>
                  </w:pPr>
                  <w:r w:rsidRPr="00551BA1">
                    <w:rPr>
                      <w:rFonts w:asciiTheme="minorHAnsi" w:hAnsiTheme="minorHAnsi"/>
                      <w:b/>
                    </w:rPr>
                    <w:t>Total de postos</w:t>
                  </w:r>
                </w:p>
              </w:tc>
              <w:tc>
                <w:tcPr>
                  <w:tcW w:w="2080" w:type="dxa"/>
                  <w:tcBorders>
                    <w:top w:val="nil"/>
                    <w:left w:val="nil"/>
                    <w:bottom w:val="single" w:sz="4" w:space="0" w:color="auto"/>
                    <w:right w:val="single" w:sz="4" w:space="0" w:color="auto"/>
                  </w:tcBorders>
                  <w:shd w:val="clear" w:color="auto" w:fill="auto"/>
                  <w:noWrap/>
                  <w:vAlign w:val="bottom"/>
                  <w:hideMark/>
                </w:tcPr>
                <w:p w:rsidR="00FD169F" w:rsidRPr="00551BA1" w:rsidRDefault="00FD169F" w:rsidP="00FD169F">
                  <w:pPr>
                    <w:jc w:val="center"/>
                    <w:rPr>
                      <w:rFonts w:asciiTheme="minorHAnsi" w:hAnsiTheme="minorHAnsi"/>
                      <w:b/>
                    </w:rPr>
                  </w:pPr>
                  <w:proofErr w:type="gramStart"/>
                  <w:r w:rsidRPr="00551BA1">
                    <w:rPr>
                      <w:rFonts w:asciiTheme="minorHAnsi" w:hAnsiTheme="minorHAnsi"/>
                      <w:b/>
                    </w:rPr>
                    <w:t>9</w:t>
                  </w:r>
                  <w:proofErr w:type="gramEnd"/>
                </w:p>
              </w:tc>
            </w:tr>
          </w:tbl>
          <w:p w:rsidR="001B08D3" w:rsidRPr="008F76AE" w:rsidRDefault="001B08D3" w:rsidP="0015787D">
            <w:pPr>
              <w:rPr>
                <w:rFonts w:asciiTheme="minorHAnsi" w:hAnsiTheme="minorHAnsi"/>
              </w:rPr>
            </w:pPr>
          </w:p>
          <w:p w:rsidR="001B08D3" w:rsidRDefault="001B08D3" w:rsidP="0015787D">
            <w:pPr>
              <w:rPr>
                <w:rFonts w:asciiTheme="minorHAnsi" w:hAnsiTheme="minorHAnsi"/>
              </w:rPr>
            </w:pPr>
          </w:p>
          <w:p w:rsidR="00FD169F" w:rsidRDefault="00FD169F" w:rsidP="0015787D">
            <w:pPr>
              <w:rPr>
                <w:rFonts w:asciiTheme="minorHAnsi" w:hAnsiTheme="minorHAnsi"/>
              </w:rPr>
            </w:pPr>
          </w:p>
          <w:p w:rsidR="00FD169F" w:rsidRDefault="00FD169F" w:rsidP="0015787D">
            <w:pPr>
              <w:rPr>
                <w:rFonts w:asciiTheme="minorHAnsi" w:hAnsiTheme="minorHAnsi"/>
              </w:rPr>
            </w:pPr>
          </w:p>
          <w:p w:rsidR="00FD169F" w:rsidRPr="008F76AE" w:rsidRDefault="00FD169F" w:rsidP="0015787D">
            <w:pPr>
              <w:rPr>
                <w:rFonts w:asciiTheme="minorHAnsi" w:hAnsiTheme="minorHAnsi"/>
              </w:rPr>
            </w:pPr>
          </w:p>
          <w:p w:rsidR="00FC6F7A" w:rsidRPr="008F76AE" w:rsidRDefault="00FC6F7A" w:rsidP="0015787D">
            <w:pPr>
              <w:rPr>
                <w:rFonts w:asciiTheme="minorHAnsi" w:hAnsiTheme="minorHAnsi"/>
              </w:rPr>
            </w:pPr>
          </w:p>
          <w:p w:rsidR="000015FF" w:rsidRDefault="000015FF" w:rsidP="0015787D">
            <w:pPr>
              <w:rPr>
                <w:rFonts w:asciiTheme="minorHAnsi" w:hAnsiTheme="minorHAnsi"/>
              </w:rPr>
            </w:pPr>
          </w:p>
          <w:p w:rsidR="00CE3884" w:rsidRDefault="00CE3884" w:rsidP="0015787D">
            <w:pPr>
              <w:rPr>
                <w:rFonts w:asciiTheme="minorHAnsi" w:hAnsiTheme="minorHAnsi"/>
              </w:rPr>
            </w:pPr>
          </w:p>
          <w:p w:rsidR="00CE3884" w:rsidRPr="00687715" w:rsidRDefault="00A346DD" w:rsidP="0015787D">
            <w:pPr>
              <w:rPr>
                <w:rFonts w:asciiTheme="minorHAnsi" w:hAnsiTheme="minorHAnsi"/>
              </w:rPr>
            </w:pPr>
            <w:r>
              <w:rPr>
                <w:rFonts w:asciiTheme="minorHAnsi" w:hAnsiTheme="minorHAnsi"/>
              </w:rPr>
              <w:lastRenderedPageBreak/>
              <w:t xml:space="preserve"> 3.2. </w:t>
            </w:r>
            <w:r w:rsidR="00687715" w:rsidRPr="00687715">
              <w:rPr>
                <w:rFonts w:asciiTheme="minorHAnsi" w:hAnsiTheme="minorHAnsi"/>
              </w:rPr>
              <w:t>Estão incluídos nos serviços, objeto desta contratação, os materiais e o emprego de equipamentos para os serviços de limpeza, conservação e higienização, bem como seu controle, estocagem e distribuição.</w:t>
            </w:r>
          </w:p>
          <w:p w:rsidR="00687715" w:rsidRPr="00687715" w:rsidRDefault="00687715" w:rsidP="0015787D">
            <w:pPr>
              <w:rPr>
                <w:rFonts w:asciiTheme="minorHAnsi" w:hAnsiTheme="minorHAnsi"/>
              </w:rPr>
            </w:pPr>
          </w:p>
          <w:p w:rsidR="00687715" w:rsidRPr="00687715" w:rsidRDefault="00A346DD" w:rsidP="0015787D">
            <w:pPr>
              <w:rPr>
                <w:rFonts w:asciiTheme="minorHAnsi" w:hAnsiTheme="minorHAnsi"/>
              </w:rPr>
            </w:pPr>
            <w:r>
              <w:rPr>
                <w:rFonts w:asciiTheme="minorHAnsi" w:hAnsiTheme="minorHAnsi"/>
              </w:rPr>
              <w:t xml:space="preserve"> 3.3. </w:t>
            </w:r>
            <w:r w:rsidR="00687715" w:rsidRPr="00687715">
              <w:rPr>
                <w:rFonts w:asciiTheme="minorHAnsi" w:hAnsiTheme="minorHAnsi"/>
              </w:rPr>
              <w:t xml:space="preserve">A produtividade esperada por servente é de: </w:t>
            </w:r>
          </w:p>
          <w:p w:rsidR="00687715" w:rsidRPr="00687715" w:rsidRDefault="00687715" w:rsidP="0015787D">
            <w:pPr>
              <w:rPr>
                <w:rFonts w:asciiTheme="minorHAnsi" w:hAnsiTheme="minorHAnsi"/>
              </w:rPr>
            </w:pPr>
            <w:r w:rsidRPr="00687715">
              <w:rPr>
                <w:rFonts w:asciiTheme="minorHAnsi" w:hAnsiTheme="minorHAnsi"/>
              </w:rPr>
              <w:t xml:space="preserve">a) 600m², para áreas internas; </w:t>
            </w:r>
          </w:p>
          <w:p w:rsidR="00687715" w:rsidRPr="00687715" w:rsidRDefault="00687715" w:rsidP="0015787D">
            <w:pPr>
              <w:rPr>
                <w:rFonts w:asciiTheme="minorHAnsi" w:hAnsiTheme="minorHAnsi"/>
              </w:rPr>
            </w:pPr>
            <w:r w:rsidRPr="00687715">
              <w:rPr>
                <w:rFonts w:asciiTheme="minorHAnsi" w:hAnsiTheme="minorHAnsi"/>
              </w:rPr>
              <w:t xml:space="preserve">b) 1.200m², para áreas externas; </w:t>
            </w:r>
          </w:p>
          <w:p w:rsidR="00687715" w:rsidRDefault="00687715" w:rsidP="0015787D">
            <w:pPr>
              <w:rPr>
                <w:rFonts w:asciiTheme="minorHAnsi" w:hAnsiTheme="minorHAnsi"/>
              </w:rPr>
            </w:pPr>
            <w:r w:rsidRPr="00687715">
              <w:rPr>
                <w:rFonts w:asciiTheme="minorHAnsi" w:hAnsiTheme="minorHAnsi"/>
              </w:rPr>
              <w:t>c) 220m², para esquadrias internas e externas.</w:t>
            </w:r>
          </w:p>
          <w:p w:rsidR="00A346DD" w:rsidRPr="008F76AE" w:rsidRDefault="00A346DD" w:rsidP="0015787D">
            <w:pPr>
              <w:rPr>
                <w:rFonts w:asciiTheme="minorHAnsi" w:hAnsiTheme="minorHAnsi"/>
              </w:rPr>
            </w:pPr>
          </w:p>
        </w:tc>
      </w:tr>
      <w:tr w:rsidR="008D0B1F" w:rsidRPr="008F76AE" w:rsidTr="00A75437">
        <w:tc>
          <w:tcPr>
            <w:tcW w:w="5000" w:type="pct"/>
            <w:vAlign w:val="center"/>
          </w:tcPr>
          <w:p w:rsidR="008D0B1F" w:rsidRPr="008F76AE" w:rsidRDefault="008F76AE" w:rsidP="0015787D">
            <w:pPr>
              <w:rPr>
                <w:rFonts w:asciiTheme="minorHAnsi" w:hAnsiTheme="minorHAnsi"/>
                <w:b/>
              </w:rPr>
            </w:pPr>
            <w:r>
              <w:rPr>
                <w:rFonts w:asciiTheme="minorHAnsi" w:hAnsiTheme="minorHAnsi"/>
                <w:b/>
              </w:rPr>
              <w:lastRenderedPageBreak/>
              <w:t xml:space="preserve">4 </w:t>
            </w:r>
            <w:r w:rsidR="00ED6DA7" w:rsidRPr="008F76AE">
              <w:rPr>
                <w:rFonts w:asciiTheme="minorHAnsi" w:hAnsiTheme="minorHAnsi"/>
                <w:b/>
              </w:rPr>
              <w:t>–</w:t>
            </w:r>
            <w:r w:rsidR="000015FF" w:rsidRPr="008F76AE">
              <w:rPr>
                <w:rFonts w:asciiTheme="minorHAnsi" w:hAnsiTheme="minorHAnsi"/>
                <w:b/>
              </w:rPr>
              <w:t xml:space="preserve"> PRAZO, PAGAMENTO </w:t>
            </w:r>
            <w:r w:rsidR="00BA6C21">
              <w:rPr>
                <w:rFonts w:asciiTheme="minorHAnsi" w:hAnsiTheme="minorHAnsi"/>
                <w:b/>
              </w:rPr>
              <w:t>E</w:t>
            </w:r>
            <w:r w:rsidR="000015FF" w:rsidRPr="008F76AE">
              <w:rPr>
                <w:rFonts w:asciiTheme="minorHAnsi" w:hAnsiTheme="minorHAnsi"/>
                <w:b/>
              </w:rPr>
              <w:t xml:space="preserve"> VALOR ESTIMADO.</w:t>
            </w:r>
          </w:p>
          <w:p w:rsidR="008D0B1F" w:rsidRPr="008F76AE" w:rsidRDefault="008D0B1F" w:rsidP="0015787D">
            <w:pPr>
              <w:rPr>
                <w:rFonts w:asciiTheme="minorHAnsi" w:hAnsiTheme="minorHAnsi"/>
              </w:rPr>
            </w:pPr>
          </w:p>
          <w:p w:rsidR="008D0B1F" w:rsidRPr="008F76AE" w:rsidRDefault="00220DC5" w:rsidP="0015787D">
            <w:pPr>
              <w:rPr>
                <w:rFonts w:asciiTheme="minorHAnsi" w:hAnsiTheme="minorHAnsi"/>
              </w:rPr>
            </w:pPr>
            <w:r w:rsidRPr="008F76AE">
              <w:rPr>
                <w:rFonts w:asciiTheme="minorHAnsi" w:hAnsiTheme="minorHAnsi"/>
              </w:rPr>
              <w:t>4</w:t>
            </w:r>
            <w:r w:rsidR="008D0B1F" w:rsidRPr="008F76AE">
              <w:rPr>
                <w:rFonts w:asciiTheme="minorHAnsi" w:hAnsiTheme="minorHAnsi"/>
              </w:rPr>
              <w:t xml:space="preserve">.1. O prazo </w:t>
            </w:r>
            <w:r w:rsidR="00885C08" w:rsidRPr="008F76AE">
              <w:rPr>
                <w:rFonts w:asciiTheme="minorHAnsi" w:hAnsiTheme="minorHAnsi"/>
              </w:rPr>
              <w:t>contratual será de</w:t>
            </w:r>
            <w:r w:rsidR="008D0B1F" w:rsidRPr="008F76AE">
              <w:rPr>
                <w:rFonts w:asciiTheme="minorHAnsi" w:hAnsiTheme="minorHAnsi"/>
              </w:rPr>
              <w:t xml:space="preserve"> 12 (doze) meses consecutivos</w:t>
            </w:r>
            <w:r w:rsidR="00885C08" w:rsidRPr="008F76AE">
              <w:rPr>
                <w:rFonts w:asciiTheme="minorHAnsi" w:hAnsiTheme="minorHAnsi"/>
              </w:rPr>
              <w:t>, a partir da assinatura, podendo ser prorrogado de acordo com a Legislação</w:t>
            </w:r>
            <w:r w:rsidR="008D0B1F" w:rsidRPr="008F76AE">
              <w:rPr>
                <w:rFonts w:asciiTheme="minorHAnsi" w:hAnsiTheme="minorHAnsi"/>
              </w:rPr>
              <w:t>.</w:t>
            </w:r>
          </w:p>
          <w:p w:rsidR="008D0B1F" w:rsidRPr="008F76AE" w:rsidRDefault="00220DC5" w:rsidP="0015787D">
            <w:pPr>
              <w:rPr>
                <w:rFonts w:asciiTheme="minorHAnsi" w:hAnsiTheme="minorHAnsi"/>
              </w:rPr>
            </w:pPr>
            <w:r w:rsidRPr="008F76AE">
              <w:rPr>
                <w:rFonts w:asciiTheme="minorHAnsi" w:hAnsiTheme="minorHAnsi"/>
              </w:rPr>
              <w:t>4</w:t>
            </w:r>
            <w:r w:rsidR="008D0B1F" w:rsidRPr="008F76AE">
              <w:rPr>
                <w:rFonts w:asciiTheme="minorHAnsi" w:hAnsiTheme="minorHAnsi"/>
              </w:rPr>
              <w:t xml:space="preserve">.2. Os pagamentos serão efetuados no prazo de até 30 dias a contar do recebimento da nota fiscal </w:t>
            </w:r>
            <w:r w:rsidR="00CC56C3" w:rsidRPr="008F76AE">
              <w:rPr>
                <w:rFonts w:asciiTheme="minorHAnsi" w:hAnsiTheme="minorHAnsi"/>
              </w:rPr>
              <w:t xml:space="preserve">assinada </w:t>
            </w:r>
            <w:r w:rsidR="008D0B1F" w:rsidRPr="008F76AE">
              <w:rPr>
                <w:rFonts w:asciiTheme="minorHAnsi" w:hAnsiTheme="minorHAnsi"/>
              </w:rPr>
              <w:t xml:space="preserve">pelo fiscal do contrato. </w:t>
            </w:r>
          </w:p>
          <w:p w:rsidR="00B6224E" w:rsidRDefault="00A75437" w:rsidP="00BA6C21">
            <w:pPr>
              <w:rPr>
                <w:rFonts w:asciiTheme="minorHAnsi" w:hAnsiTheme="minorHAnsi"/>
              </w:rPr>
            </w:pPr>
            <w:r>
              <w:rPr>
                <w:rFonts w:asciiTheme="minorHAnsi" w:hAnsiTheme="minorHAnsi"/>
              </w:rPr>
              <w:t xml:space="preserve">4.3. O valor mensal </w:t>
            </w:r>
            <w:r w:rsidR="002840B5">
              <w:rPr>
                <w:rFonts w:asciiTheme="minorHAnsi" w:hAnsiTheme="minorHAnsi"/>
              </w:rPr>
              <w:t>má</w:t>
            </w:r>
            <w:r>
              <w:rPr>
                <w:rFonts w:asciiTheme="minorHAnsi" w:hAnsiTheme="minorHAnsi"/>
              </w:rPr>
              <w:t>ximo</w:t>
            </w:r>
            <w:r w:rsidR="00551BA1">
              <w:rPr>
                <w:rFonts w:asciiTheme="minorHAnsi" w:hAnsiTheme="minorHAnsi"/>
              </w:rPr>
              <w:t xml:space="preserve"> para o contrato é de </w:t>
            </w:r>
            <w:r w:rsidR="00BA6C21" w:rsidRPr="001C3AB2">
              <w:rPr>
                <w:rFonts w:asciiTheme="minorHAnsi" w:hAnsiTheme="minorHAnsi"/>
                <w:b/>
              </w:rPr>
              <w:t xml:space="preserve">R$ </w:t>
            </w:r>
            <w:r w:rsidRPr="001C3AB2">
              <w:rPr>
                <w:rFonts w:asciiTheme="minorHAnsi" w:hAnsiTheme="minorHAnsi"/>
                <w:b/>
              </w:rPr>
              <w:t>5</w:t>
            </w:r>
            <w:r w:rsidR="002840B5" w:rsidRPr="001C3AB2">
              <w:rPr>
                <w:rFonts w:asciiTheme="minorHAnsi" w:hAnsiTheme="minorHAnsi"/>
                <w:b/>
              </w:rPr>
              <w:t>1</w:t>
            </w:r>
            <w:r w:rsidR="00CE3884" w:rsidRPr="001C3AB2">
              <w:rPr>
                <w:rFonts w:asciiTheme="minorHAnsi" w:hAnsiTheme="minorHAnsi"/>
                <w:b/>
              </w:rPr>
              <w:t>.</w:t>
            </w:r>
            <w:r w:rsidR="002840B5" w:rsidRPr="001C3AB2">
              <w:rPr>
                <w:rFonts w:asciiTheme="minorHAnsi" w:hAnsiTheme="minorHAnsi"/>
                <w:b/>
              </w:rPr>
              <w:t>156,61</w:t>
            </w:r>
            <w:r w:rsidR="00551BA1">
              <w:rPr>
                <w:rFonts w:asciiTheme="minorHAnsi" w:hAnsiTheme="minorHAnsi"/>
              </w:rPr>
              <w:t xml:space="preserve"> (</w:t>
            </w:r>
            <w:r>
              <w:rPr>
                <w:rFonts w:asciiTheme="minorHAnsi" w:hAnsiTheme="minorHAnsi"/>
              </w:rPr>
              <w:t xml:space="preserve">Cinquenta </w:t>
            </w:r>
            <w:r w:rsidR="002840B5">
              <w:rPr>
                <w:rFonts w:asciiTheme="minorHAnsi" w:hAnsiTheme="minorHAnsi"/>
              </w:rPr>
              <w:t xml:space="preserve">e um </w:t>
            </w:r>
            <w:r>
              <w:rPr>
                <w:rFonts w:asciiTheme="minorHAnsi" w:hAnsiTheme="minorHAnsi"/>
              </w:rPr>
              <w:t>mil</w:t>
            </w:r>
            <w:r w:rsidR="002840B5">
              <w:rPr>
                <w:rFonts w:asciiTheme="minorHAnsi" w:hAnsiTheme="minorHAnsi"/>
              </w:rPr>
              <w:t>,</w:t>
            </w:r>
            <w:r>
              <w:rPr>
                <w:rFonts w:asciiTheme="minorHAnsi" w:hAnsiTheme="minorHAnsi"/>
              </w:rPr>
              <w:t xml:space="preserve"> </w:t>
            </w:r>
            <w:r w:rsidR="002840B5">
              <w:rPr>
                <w:rFonts w:asciiTheme="minorHAnsi" w:hAnsiTheme="minorHAnsi"/>
              </w:rPr>
              <w:t>cento e cinqüenta e seis reais e sessenta e um centavos</w:t>
            </w:r>
            <w:r w:rsidR="00551BA1">
              <w:rPr>
                <w:rFonts w:asciiTheme="minorHAnsi" w:hAnsiTheme="minorHAnsi"/>
              </w:rPr>
              <w:t xml:space="preserve">), totalizando </w:t>
            </w:r>
            <w:r w:rsidR="00551BA1" w:rsidRPr="001C3AB2">
              <w:rPr>
                <w:rFonts w:asciiTheme="minorHAnsi" w:hAnsiTheme="minorHAnsi"/>
                <w:b/>
              </w:rPr>
              <w:t xml:space="preserve">R$ </w:t>
            </w:r>
            <w:r w:rsidR="002840B5" w:rsidRPr="001C3AB2">
              <w:rPr>
                <w:rFonts w:asciiTheme="minorHAnsi" w:hAnsiTheme="minorHAnsi"/>
                <w:b/>
              </w:rPr>
              <w:t>613.879,32</w:t>
            </w:r>
            <w:r w:rsidR="00551BA1">
              <w:rPr>
                <w:rFonts w:asciiTheme="minorHAnsi" w:hAnsiTheme="minorHAnsi"/>
              </w:rPr>
              <w:t xml:space="preserve"> </w:t>
            </w:r>
            <w:r w:rsidR="00BA6C21">
              <w:rPr>
                <w:rFonts w:asciiTheme="minorHAnsi" w:hAnsiTheme="minorHAnsi"/>
              </w:rPr>
              <w:t>(</w:t>
            </w:r>
            <w:r>
              <w:rPr>
                <w:rFonts w:asciiTheme="minorHAnsi" w:hAnsiTheme="minorHAnsi"/>
              </w:rPr>
              <w:t xml:space="preserve">seiscentos e </w:t>
            </w:r>
            <w:r w:rsidR="002840B5">
              <w:rPr>
                <w:rFonts w:asciiTheme="minorHAnsi" w:hAnsiTheme="minorHAnsi"/>
              </w:rPr>
              <w:t>treze mil, oitoc</w:t>
            </w:r>
            <w:r>
              <w:rPr>
                <w:rFonts w:asciiTheme="minorHAnsi" w:hAnsiTheme="minorHAnsi"/>
              </w:rPr>
              <w:t xml:space="preserve">entos e </w:t>
            </w:r>
            <w:r w:rsidR="002840B5">
              <w:rPr>
                <w:rFonts w:asciiTheme="minorHAnsi" w:hAnsiTheme="minorHAnsi"/>
              </w:rPr>
              <w:t>setenta e nove</w:t>
            </w:r>
            <w:r>
              <w:rPr>
                <w:rFonts w:asciiTheme="minorHAnsi" w:hAnsiTheme="minorHAnsi"/>
              </w:rPr>
              <w:t xml:space="preserve"> reais e trinta e dois centavos</w:t>
            </w:r>
            <w:r w:rsidR="00BA6C21">
              <w:rPr>
                <w:rFonts w:asciiTheme="minorHAnsi" w:hAnsiTheme="minorHAnsi"/>
              </w:rPr>
              <w:t xml:space="preserve">), </w:t>
            </w:r>
            <w:r w:rsidR="00551BA1">
              <w:rPr>
                <w:rFonts w:asciiTheme="minorHAnsi" w:hAnsiTheme="minorHAnsi"/>
              </w:rPr>
              <w:t>para o período de 12 meses.</w:t>
            </w:r>
            <w:r w:rsidR="009C55D7">
              <w:rPr>
                <w:rFonts w:asciiTheme="minorHAnsi" w:hAnsiTheme="minorHAnsi"/>
              </w:rPr>
              <w:t xml:space="preserve"> Em pasta compactada junto ao edital, consta a planilha estimativa de custos.</w:t>
            </w:r>
          </w:p>
          <w:p w:rsidR="001C3AB2" w:rsidRDefault="001C3AB2" w:rsidP="00BA6C21">
            <w:pPr>
              <w:rPr>
                <w:rFonts w:asciiTheme="minorHAnsi" w:hAnsiTheme="minorHAnsi"/>
              </w:rPr>
            </w:pPr>
            <w:r>
              <w:rPr>
                <w:rFonts w:asciiTheme="minorHAnsi" w:hAnsiTheme="minorHAnsi"/>
              </w:rPr>
              <w:t>4.4. A adjudicação será pelo menor preço mensal.</w:t>
            </w:r>
          </w:p>
          <w:p w:rsidR="00CA7170" w:rsidRPr="008F76AE" w:rsidRDefault="00CA7170" w:rsidP="00A75437">
            <w:pPr>
              <w:rPr>
                <w:rFonts w:asciiTheme="minorHAnsi" w:hAnsiTheme="minorHAnsi"/>
              </w:rPr>
            </w:pPr>
          </w:p>
        </w:tc>
      </w:tr>
      <w:tr w:rsidR="0011718A" w:rsidRPr="008F76AE" w:rsidTr="00A75437">
        <w:tc>
          <w:tcPr>
            <w:tcW w:w="5000" w:type="pct"/>
            <w:vAlign w:val="center"/>
          </w:tcPr>
          <w:p w:rsidR="0011718A" w:rsidRPr="008F76AE" w:rsidRDefault="0011718A" w:rsidP="0015787D">
            <w:pPr>
              <w:rPr>
                <w:rFonts w:asciiTheme="minorHAnsi" w:hAnsiTheme="minorHAnsi"/>
                <w:b/>
              </w:rPr>
            </w:pPr>
            <w:r w:rsidRPr="008F76AE">
              <w:rPr>
                <w:rFonts w:asciiTheme="minorHAnsi" w:hAnsiTheme="minorHAnsi"/>
                <w:b/>
              </w:rPr>
              <w:t>5 -</w:t>
            </w:r>
            <w:r w:rsidR="00CB73D9" w:rsidRPr="008F76AE">
              <w:rPr>
                <w:rFonts w:asciiTheme="minorHAnsi" w:hAnsiTheme="minorHAnsi"/>
                <w:b/>
              </w:rPr>
              <w:t xml:space="preserve"> </w:t>
            </w:r>
            <w:r w:rsidRPr="008F76AE">
              <w:rPr>
                <w:rFonts w:asciiTheme="minorHAnsi" w:hAnsiTheme="minorHAnsi"/>
                <w:b/>
              </w:rPr>
              <w:t>DO LOCAL E PARÂMETROS PARA A EXECUÇÃO DOS SERVIÇOS</w:t>
            </w:r>
          </w:p>
          <w:p w:rsidR="0011718A" w:rsidRPr="008F76AE" w:rsidRDefault="0011718A" w:rsidP="0015787D">
            <w:pPr>
              <w:rPr>
                <w:rFonts w:asciiTheme="minorHAnsi" w:hAnsiTheme="minorHAnsi"/>
              </w:rPr>
            </w:pPr>
            <w:r w:rsidRPr="008F76AE">
              <w:rPr>
                <w:rFonts w:asciiTheme="minorHAnsi" w:hAnsiTheme="minorHAnsi"/>
              </w:rPr>
              <w:t xml:space="preserve">      </w:t>
            </w:r>
          </w:p>
          <w:p w:rsidR="0011718A" w:rsidRPr="008F76AE" w:rsidRDefault="0011718A" w:rsidP="0015787D">
            <w:pPr>
              <w:rPr>
                <w:rFonts w:asciiTheme="minorHAnsi" w:hAnsiTheme="minorHAnsi"/>
              </w:rPr>
            </w:pPr>
            <w:r w:rsidRPr="008F76AE">
              <w:rPr>
                <w:rFonts w:asciiTheme="minorHAnsi" w:hAnsiTheme="minorHAnsi"/>
              </w:rPr>
              <w:t xml:space="preserve">    Os serviços serão realizados nos seguintes locais</w:t>
            </w:r>
            <w:r w:rsidR="00AE64B9" w:rsidRPr="008F76AE">
              <w:rPr>
                <w:rFonts w:asciiTheme="minorHAnsi" w:hAnsiTheme="minorHAnsi"/>
              </w:rPr>
              <w:t>:</w:t>
            </w:r>
          </w:p>
          <w:p w:rsidR="00CE3884" w:rsidRPr="008F76AE" w:rsidRDefault="00CE3884" w:rsidP="0015787D">
            <w:pPr>
              <w:rPr>
                <w:rFonts w:asciiTheme="minorHAnsi" w:hAnsiTheme="minorHAnsi"/>
              </w:rPr>
            </w:pPr>
          </w:p>
          <w:p w:rsidR="0011718A" w:rsidRPr="008F76AE" w:rsidRDefault="0011718A" w:rsidP="00AB0B1A">
            <w:pPr>
              <w:pStyle w:val="PargrafodaLista"/>
              <w:numPr>
                <w:ilvl w:val="0"/>
                <w:numId w:val="38"/>
              </w:numPr>
              <w:rPr>
                <w:rFonts w:asciiTheme="minorHAnsi" w:hAnsiTheme="minorHAnsi"/>
              </w:rPr>
            </w:pPr>
            <w:r w:rsidRPr="008F76AE">
              <w:rPr>
                <w:rFonts w:asciiTheme="minorHAnsi" w:hAnsiTheme="minorHAnsi"/>
              </w:rPr>
              <w:t>Secretaria de Obras e Serviços Municipais,</w:t>
            </w:r>
          </w:p>
          <w:p w:rsidR="00AB0B1A" w:rsidRPr="008F76AE" w:rsidRDefault="00AB0B1A" w:rsidP="0015787D">
            <w:pPr>
              <w:rPr>
                <w:rFonts w:asciiTheme="minorHAnsi" w:hAnsiTheme="minorHAnsi"/>
              </w:rPr>
            </w:pPr>
            <w:r w:rsidRPr="008F76AE">
              <w:rPr>
                <w:rFonts w:asciiTheme="minorHAnsi" w:hAnsiTheme="minorHAnsi"/>
              </w:rPr>
              <w:t xml:space="preserve">              </w:t>
            </w:r>
            <w:r w:rsidR="00283D55">
              <w:rPr>
                <w:rFonts w:asciiTheme="minorHAnsi" w:hAnsiTheme="minorHAnsi"/>
              </w:rPr>
              <w:t xml:space="preserve"> </w:t>
            </w:r>
            <w:r w:rsidRPr="008F76AE">
              <w:rPr>
                <w:rFonts w:asciiTheme="minorHAnsi" w:hAnsiTheme="minorHAnsi"/>
              </w:rPr>
              <w:t xml:space="preserve"> </w:t>
            </w:r>
            <w:proofErr w:type="gramStart"/>
            <w:r w:rsidR="0011718A" w:rsidRPr="008F76AE">
              <w:rPr>
                <w:rFonts w:asciiTheme="minorHAnsi" w:hAnsiTheme="minorHAnsi"/>
              </w:rPr>
              <w:t>Rua José Pereira liber</w:t>
            </w:r>
            <w:r w:rsidR="00AE64B9" w:rsidRPr="008F76AE">
              <w:rPr>
                <w:rFonts w:asciiTheme="minorHAnsi" w:hAnsiTheme="minorHAnsi"/>
              </w:rPr>
              <w:t>to</w:t>
            </w:r>
            <w:proofErr w:type="gramEnd"/>
            <w:r w:rsidR="00AE64B9" w:rsidRPr="008F76AE">
              <w:rPr>
                <w:rFonts w:asciiTheme="minorHAnsi" w:hAnsiTheme="minorHAnsi"/>
              </w:rPr>
              <w:t xml:space="preserve"> Nº 1899</w:t>
            </w:r>
            <w:r w:rsidR="00AE64B9" w:rsidRPr="008F76AE">
              <w:rPr>
                <w:rFonts w:asciiTheme="minorHAnsi" w:hAnsiTheme="minorHAnsi"/>
              </w:rPr>
              <w:br/>
            </w:r>
            <w:r w:rsidRPr="008F76AE">
              <w:rPr>
                <w:rFonts w:asciiTheme="minorHAnsi" w:hAnsiTheme="minorHAnsi"/>
              </w:rPr>
              <w:t xml:space="preserve">               </w:t>
            </w:r>
            <w:r w:rsidR="00283D55">
              <w:rPr>
                <w:rFonts w:asciiTheme="minorHAnsi" w:hAnsiTheme="minorHAnsi"/>
              </w:rPr>
              <w:t xml:space="preserve"> </w:t>
            </w:r>
            <w:r w:rsidRPr="008F76AE">
              <w:rPr>
                <w:rFonts w:asciiTheme="minorHAnsi" w:hAnsiTheme="minorHAnsi"/>
              </w:rPr>
              <w:t xml:space="preserve">Bairro: São João </w:t>
            </w:r>
          </w:p>
          <w:p w:rsidR="00CC226D" w:rsidRDefault="00AB0B1A" w:rsidP="0015787D">
            <w:pPr>
              <w:rPr>
                <w:rFonts w:asciiTheme="minorHAnsi" w:hAnsiTheme="minorHAnsi"/>
              </w:rPr>
            </w:pPr>
            <w:r w:rsidRPr="008F76AE">
              <w:rPr>
                <w:rFonts w:asciiTheme="minorHAnsi" w:hAnsiTheme="minorHAnsi"/>
              </w:rPr>
              <w:t xml:space="preserve">               </w:t>
            </w:r>
            <w:r w:rsidR="008E214F">
              <w:rPr>
                <w:rFonts w:asciiTheme="minorHAnsi" w:hAnsiTheme="minorHAnsi"/>
              </w:rPr>
              <w:t xml:space="preserve"> Estimativa de 1.817 m² para limpeza.</w:t>
            </w:r>
          </w:p>
          <w:p w:rsidR="00CE3884" w:rsidRPr="008F76AE" w:rsidRDefault="00CE3884" w:rsidP="0015787D">
            <w:pPr>
              <w:rPr>
                <w:rFonts w:asciiTheme="minorHAnsi" w:hAnsiTheme="minorHAnsi"/>
              </w:rPr>
            </w:pPr>
          </w:p>
          <w:p w:rsidR="007A3BA7" w:rsidRPr="008F76AE" w:rsidRDefault="007A3BA7" w:rsidP="00AB0B1A">
            <w:pPr>
              <w:pStyle w:val="PargrafodaLista"/>
              <w:numPr>
                <w:ilvl w:val="0"/>
                <w:numId w:val="38"/>
              </w:numPr>
              <w:rPr>
                <w:rFonts w:asciiTheme="minorHAnsi" w:hAnsiTheme="minorHAnsi"/>
              </w:rPr>
            </w:pPr>
            <w:r w:rsidRPr="008F76AE">
              <w:rPr>
                <w:rFonts w:asciiTheme="minorHAnsi" w:hAnsiTheme="minorHAnsi"/>
              </w:rPr>
              <w:t>CRAC – Cordeiros</w:t>
            </w:r>
            <w:r w:rsidRPr="008F76AE">
              <w:rPr>
                <w:rFonts w:asciiTheme="minorHAnsi" w:hAnsiTheme="minorHAnsi"/>
              </w:rPr>
              <w:br/>
              <w:t>Rua Silvestre Moser, 379 </w:t>
            </w:r>
            <w:r w:rsidRPr="008F76AE">
              <w:rPr>
                <w:rFonts w:asciiTheme="minorHAnsi" w:hAnsiTheme="minorHAnsi"/>
              </w:rPr>
              <w:br/>
              <w:t>Bairro: Cordeiros</w:t>
            </w:r>
          </w:p>
          <w:p w:rsidR="00CC226D" w:rsidRDefault="008E214F" w:rsidP="00CE3884">
            <w:pPr>
              <w:ind w:left="720"/>
              <w:rPr>
                <w:rFonts w:asciiTheme="minorHAnsi" w:hAnsiTheme="minorHAnsi"/>
              </w:rPr>
            </w:pPr>
            <w:r>
              <w:rPr>
                <w:rFonts w:asciiTheme="minorHAnsi" w:hAnsiTheme="minorHAnsi"/>
              </w:rPr>
              <w:t>Estimativa de 1.216 m² para limpeza.</w:t>
            </w:r>
          </w:p>
          <w:p w:rsidR="00CE3884" w:rsidRPr="008F76AE" w:rsidRDefault="00CE3884" w:rsidP="00AB0B1A">
            <w:pPr>
              <w:ind w:left="709" w:hanging="709"/>
              <w:rPr>
                <w:rFonts w:asciiTheme="minorHAnsi" w:hAnsiTheme="minorHAnsi"/>
              </w:rPr>
            </w:pPr>
          </w:p>
          <w:p w:rsidR="007A3BA7" w:rsidRPr="008F76AE" w:rsidRDefault="007A3BA7" w:rsidP="00AB0B1A">
            <w:pPr>
              <w:pStyle w:val="PargrafodaLista"/>
              <w:numPr>
                <w:ilvl w:val="0"/>
                <w:numId w:val="38"/>
              </w:numPr>
              <w:rPr>
                <w:rFonts w:asciiTheme="minorHAnsi" w:hAnsiTheme="minorHAnsi"/>
              </w:rPr>
            </w:pPr>
            <w:r w:rsidRPr="008F76AE">
              <w:rPr>
                <w:rFonts w:asciiTheme="minorHAnsi" w:hAnsiTheme="minorHAnsi"/>
              </w:rPr>
              <w:t>CRAC – São Vicente</w:t>
            </w:r>
          </w:p>
          <w:p w:rsidR="007A3BA7" w:rsidRPr="008F76AE" w:rsidRDefault="00AB0B1A" w:rsidP="0015787D">
            <w:pPr>
              <w:rPr>
                <w:rFonts w:asciiTheme="minorHAnsi" w:hAnsiTheme="minorHAnsi"/>
              </w:rPr>
            </w:pPr>
            <w:r w:rsidRPr="008F76AE">
              <w:rPr>
                <w:rFonts w:asciiTheme="minorHAnsi" w:hAnsiTheme="minorHAnsi"/>
              </w:rPr>
              <w:t xml:space="preserve">          </w:t>
            </w:r>
            <w:r w:rsidR="00283D55">
              <w:rPr>
                <w:rFonts w:asciiTheme="minorHAnsi" w:hAnsiTheme="minorHAnsi"/>
              </w:rPr>
              <w:t xml:space="preserve"> </w:t>
            </w:r>
            <w:r w:rsidRPr="008F76AE">
              <w:rPr>
                <w:rFonts w:asciiTheme="minorHAnsi" w:hAnsiTheme="minorHAnsi"/>
              </w:rPr>
              <w:t xml:space="preserve">     </w:t>
            </w:r>
            <w:r w:rsidR="007A3BA7" w:rsidRPr="008F76AE">
              <w:rPr>
                <w:rFonts w:asciiTheme="minorHAnsi" w:hAnsiTheme="minorHAnsi"/>
              </w:rPr>
              <w:t xml:space="preserve">Rua Nilson Edson dos Santos, </w:t>
            </w:r>
            <w:proofErr w:type="gramStart"/>
            <w:r w:rsidR="007A3BA7" w:rsidRPr="008F76AE">
              <w:rPr>
                <w:rFonts w:asciiTheme="minorHAnsi" w:hAnsiTheme="minorHAnsi"/>
              </w:rPr>
              <w:t>0</w:t>
            </w:r>
            <w:proofErr w:type="gramEnd"/>
            <w:r w:rsidR="007A3BA7" w:rsidRPr="008F76AE">
              <w:rPr>
                <w:rFonts w:asciiTheme="minorHAnsi" w:hAnsiTheme="minorHAnsi"/>
              </w:rPr>
              <w:t xml:space="preserve"> Esquina com Rua Chapecó, Loteamento Rio Bonito</w:t>
            </w:r>
            <w:r w:rsidR="007A3BA7" w:rsidRPr="008F76AE">
              <w:rPr>
                <w:rFonts w:asciiTheme="minorHAnsi" w:hAnsiTheme="minorHAnsi"/>
              </w:rPr>
              <w:br/>
            </w:r>
            <w:r w:rsidRPr="008F76AE">
              <w:rPr>
                <w:rFonts w:asciiTheme="minorHAnsi" w:hAnsiTheme="minorHAnsi"/>
              </w:rPr>
              <w:t xml:space="preserve">           </w:t>
            </w:r>
            <w:r w:rsidR="00283D55">
              <w:rPr>
                <w:rFonts w:asciiTheme="minorHAnsi" w:hAnsiTheme="minorHAnsi"/>
              </w:rPr>
              <w:t xml:space="preserve">  </w:t>
            </w:r>
            <w:r w:rsidRPr="008F76AE">
              <w:rPr>
                <w:rFonts w:asciiTheme="minorHAnsi" w:hAnsiTheme="minorHAnsi"/>
              </w:rPr>
              <w:t xml:space="preserve">   </w:t>
            </w:r>
            <w:r w:rsidR="007A3BA7" w:rsidRPr="008F76AE">
              <w:rPr>
                <w:rFonts w:asciiTheme="minorHAnsi" w:hAnsiTheme="minorHAnsi"/>
              </w:rPr>
              <w:t>Bairro: São Vicente</w:t>
            </w:r>
          </w:p>
          <w:p w:rsidR="00CC226D" w:rsidRDefault="00AB0B1A" w:rsidP="0015787D">
            <w:pPr>
              <w:rPr>
                <w:rFonts w:asciiTheme="minorHAnsi" w:hAnsiTheme="minorHAnsi"/>
              </w:rPr>
            </w:pPr>
            <w:r w:rsidRPr="008F76AE">
              <w:rPr>
                <w:rFonts w:asciiTheme="minorHAnsi" w:hAnsiTheme="minorHAnsi"/>
              </w:rPr>
              <w:t xml:space="preserve">              </w:t>
            </w:r>
            <w:r w:rsidR="008E214F">
              <w:rPr>
                <w:rFonts w:asciiTheme="minorHAnsi" w:hAnsiTheme="minorHAnsi"/>
              </w:rPr>
              <w:t xml:space="preserve">  Estimativa de 125 m² para limpeza.</w:t>
            </w:r>
          </w:p>
          <w:p w:rsidR="00CE3884" w:rsidRPr="008F76AE" w:rsidRDefault="00CE3884" w:rsidP="0015787D">
            <w:pPr>
              <w:rPr>
                <w:rFonts w:asciiTheme="minorHAnsi" w:hAnsiTheme="minorHAnsi"/>
              </w:rPr>
            </w:pPr>
          </w:p>
          <w:p w:rsidR="007A3BA7" w:rsidRPr="008F76AE" w:rsidRDefault="007A3BA7" w:rsidP="00AB0B1A">
            <w:pPr>
              <w:pStyle w:val="PargrafodaLista"/>
              <w:numPr>
                <w:ilvl w:val="0"/>
                <w:numId w:val="38"/>
              </w:numPr>
              <w:rPr>
                <w:rFonts w:asciiTheme="minorHAnsi" w:hAnsiTheme="minorHAnsi"/>
              </w:rPr>
            </w:pPr>
            <w:r w:rsidRPr="008F76AE">
              <w:rPr>
                <w:rFonts w:asciiTheme="minorHAnsi" w:hAnsiTheme="minorHAnsi"/>
              </w:rPr>
              <w:t>CRAC – Itaipava</w:t>
            </w:r>
          </w:p>
          <w:p w:rsidR="00CC226D" w:rsidRPr="008F76AE" w:rsidRDefault="00AB0B1A" w:rsidP="0015787D">
            <w:pPr>
              <w:rPr>
                <w:rFonts w:asciiTheme="minorHAnsi" w:hAnsiTheme="minorHAnsi"/>
              </w:rPr>
            </w:pPr>
            <w:r w:rsidRPr="008F76AE">
              <w:rPr>
                <w:rFonts w:asciiTheme="minorHAnsi" w:hAnsiTheme="minorHAnsi"/>
              </w:rPr>
              <w:t xml:space="preserve">          </w:t>
            </w:r>
            <w:r w:rsidR="00283D55">
              <w:rPr>
                <w:rFonts w:asciiTheme="minorHAnsi" w:hAnsiTheme="minorHAnsi"/>
              </w:rPr>
              <w:t xml:space="preserve"> </w:t>
            </w:r>
            <w:r w:rsidRPr="008F76AE">
              <w:rPr>
                <w:rFonts w:asciiTheme="minorHAnsi" w:hAnsiTheme="minorHAnsi"/>
              </w:rPr>
              <w:t xml:space="preserve">     </w:t>
            </w:r>
            <w:r w:rsidR="007A3BA7" w:rsidRPr="008F76AE">
              <w:rPr>
                <w:rFonts w:asciiTheme="minorHAnsi" w:hAnsiTheme="minorHAnsi"/>
              </w:rPr>
              <w:t>Avenida Itaipava, 2354 </w:t>
            </w:r>
            <w:r w:rsidR="007A3BA7" w:rsidRPr="008F76AE">
              <w:rPr>
                <w:rFonts w:asciiTheme="minorHAnsi" w:hAnsiTheme="minorHAnsi"/>
              </w:rPr>
              <w:br/>
            </w:r>
            <w:r w:rsidRPr="008F76AE">
              <w:rPr>
                <w:rFonts w:asciiTheme="minorHAnsi" w:hAnsiTheme="minorHAnsi"/>
              </w:rPr>
              <w:t xml:space="preserve">         </w:t>
            </w:r>
            <w:r w:rsidR="00283D55">
              <w:rPr>
                <w:rFonts w:asciiTheme="minorHAnsi" w:hAnsiTheme="minorHAnsi"/>
              </w:rPr>
              <w:t xml:space="preserve"> </w:t>
            </w:r>
            <w:r w:rsidRPr="008F76AE">
              <w:rPr>
                <w:rFonts w:asciiTheme="minorHAnsi" w:hAnsiTheme="minorHAnsi"/>
              </w:rPr>
              <w:t xml:space="preserve">      </w:t>
            </w:r>
            <w:r w:rsidR="007A3BA7" w:rsidRPr="008F76AE">
              <w:rPr>
                <w:rFonts w:asciiTheme="minorHAnsi" w:hAnsiTheme="minorHAnsi"/>
              </w:rPr>
              <w:t>Bairro: Itaipava</w:t>
            </w:r>
            <w:r w:rsidR="00CC226D" w:rsidRPr="008F76AE">
              <w:rPr>
                <w:rFonts w:asciiTheme="minorHAnsi" w:hAnsiTheme="minorHAnsi"/>
              </w:rPr>
              <w:t xml:space="preserve"> </w:t>
            </w:r>
          </w:p>
          <w:p w:rsidR="007A3BA7" w:rsidRDefault="00CC226D" w:rsidP="0015787D">
            <w:pPr>
              <w:rPr>
                <w:rFonts w:asciiTheme="minorHAnsi" w:hAnsiTheme="minorHAnsi"/>
              </w:rPr>
            </w:pPr>
            <w:r w:rsidRPr="008F76AE">
              <w:rPr>
                <w:rFonts w:asciiTheme="minorHAnsi" w:hAnsiTheme="minorHAnsi"/>
              </w:rPr>
              <w:t xml:space="preserve"> </w:t>
            </w:r>
            <w:r w:rsidR="00AB0B1A" w:rsidRPr="008F76AE">
              <w:rPr>
                <w:rFonts w:asciiTheme="minorHAnsi" w:hAnsiTheme="minorHAnsi"/>
              </w:rPr>
              <w:t xml:space="preserve">             </w:t>
            </w:r>
            <w:r w:rsidR="008E214F">
              <w:rPr>
                <w:rFonts w:asciiTheme="minorHAnsi" w:hAnsiTheme="minorHAnsi"/>
              </w:rPr>
              <w:t xml:space="preserve">  Estimativa de 700 m² para limpeza.</w:t>
            </w:r>
          </w:p>
          <w:p w:rsidR="00CE3884" w:rsidRPr="008F76AE" w:rsidRDefault="00CE3884" w:rsidP="0015787D">
            <w:pPr>
              <w:rPr>
                <w:rFonts w:asciiTheme="minorHAnsi" w:hAnsiTheme="minorHAnsi"/>
              </w:rPr>
            </w:pPr>
          </w:p>
          <w:p w:rsidR="007A3BA7" w:rsidRPr="008F76AE" w:rsidRDefault="007A3BA7" w:rsidP="00AB0B1A">
            <w:pPr>
              <w:pStyle w:val="PargrafodaLista"/>
              <w:numPr>
                <w:ilvl w:val="0"/>
                <w:numId w:val="38"/>
              </w:numPr>
              <w:rPr>
                <w:rFonts w:asciiTheme="minorHAnsi" w:hAnsiTheme="minorHAnsi"/>
              </w:rPr>
            </w:pPr>
            <w:r w:rsidRPr="008F76AE">
              <w:rPr>
                <w:rFonts w:asciiTheme="minorHAnsi" w:hAnsiTheme="minorHAnsi"/>
              </w:rPr>
              <w:t>CRAC – Fazenda</w:t>
            </w:r>
          </w:p>
          <w:p w:rsidR="007A3BA7" w:rsidRPr="008F76AE" w:rsidRDefault="00AB0B1A" w:rsidP="0015787D">
            <w:pPr>
              <w:rPr>
                <w:rFonts w:asciiTheme="minorHAnsi" w:hAnsiTheme="minorHAnsi"/>
              </w:rPr>
            </w:pPr>
            <w:r w:rsidRPr="008F76AE">
              <w:rPr>
                <w:rFonts w:asciiTheme="minorHAnsi" w:hAnsiTheme="minorHAnsi"/>
              </w:rPr>
              <w:t xml:space="preserve">            </w:t>
            </w:r>
            <w:r w:rsidR="00283D55">
              <w:rPr>
                <w:rFonts w:asciiTheme="minorHAnsi" w:hAnsiTheme="minorHAnsi"/>
              </w:rPr>
              <w:t xml:space="preserve"> </w:t>
            </w:r>
            <w:r w:rsidRPr="008F76AE">
              <w:rPr>
                <w:rFonts w:asciiTheme="minorHAnsi" w:hAnsiTheme="minorHAnsi"/>
              </w:rPr>
              <w:t xml:space="preserve">   </w:t>
            </w:r>
            <w:r w:rsidR="007A3BA7" w:rsidRPr="008F76AE">
              <w:rPr>
                <w:rFonts w:asciiTheme="minorHAnsi" w:hAnsiTheme="minorHAnsi"/>
              </w:rPr>
              <w:t>Rua Osni Mello, 99 </w:t>
            </w:r>
            <w:r w:rsidR="007A3BA7" w:rsidRPr="008F76AE">
              <w:rPr>
                <w:rFonts w:asciiTheme="minorHAnsi" w:hAnsiTheme="minorHAnsi"/>
              </w:rPr>
              <w:br/>
            </w:r>
            <w:r w:rsidRPr="008F76AE">
              <w:rPr>
                <w:rFonts w:asciiTheme="minorHAnsi" w:hAnsiTheme="minorHAnsi"/>
              </w:rPr>
              <w:lastRenderedPageBreak/>
              <w:t xml:space="preserve">           </w:t>
            </w:r>
            <w:r w:rsidR="00283D55">
              <w:rPr>
                <w:rFonts w:asciiTheme="minorHAnsi" w:hAnsiTheme="minorHAnsi"/>
              </w:rPr>
              <w:t xml:space="preserve"> </w:t>
            </w:r>
            <w:r w:rsidRPr="008F76AE">
              <w:rPr>
                <w:rFonts w:asciiTheme="minorHAnsi" w:hAnsiTheme="minorHAnsi"/>
              </w:rPr>
              <w:t xml:space="preserve">    </w:t>
            </w:r>
            <w:r w:rsidR="007A3BA7" w:rsidRPr="008F76AE">
              <w:rPr>
                <w:rFonts w:asciiTheme="minorHAnsi" w:hAnsiTheme="minorHAnsi"/>
              </w:rPr>
              <w:t>Bairro: Fazenda</w:t>
            </w:r>
          </w:p>
          <w:p w:rsidR="007A3BA7" w:rsidRDefault="00AB0B1A" w:rsidP="0015787D">
            <w:pPr>
              <w:rPr>
                <w:rFonts w:asciiTheme="minorHAnsi" w:hAnsiTheme="minorHAnsi"/>
              </w:rPr>
            </w:pPr>
            <w:r w:rsidRPr="008F76AE">
              <w:rPr>
                <w:rFonts w:asciiTheme="minorHAnsi" w:hAnsiTheme="minorHAnsi"/>
              </w:rPr>
              <w:t xml:space="preserve">               </w:t>
            </w:r>
            <w:r w:rsidR="008E214F">
              <w:rPr>
                <w:rFonts w:asciiTheme="minorHAnsi" w:hAnsiTheme="minorHAnsi"/>
              </w:rPr>
              <w:t xml:space="preserve"> Estimativa de 100 m² para limpeza.</w:t>
            </w:r>
          </w:p>
          <w:p w:rsidR="00CE3884" w:rsidRPr="008F76AE" w:rsidRDefault="00CE3884" w:rsidP="0015787D">
            <w:pPr>
              <w:rPr>
                <w:rFonts w:asciiTheme="minorHAnsi" w:hAnsiTheme="minorHAnsi"/>
              </w:rPr>
            </w:pPr>
          </w:p>
          <w:p w:rsidR="007A3BA7" w:rsidRPr="008F76AE" w:rsidRDefault="007A3BA7" w:rsidP="00AB0B1A">
            <w:pPr>
              <w:pStyle w:val="PargrafodaLista"/>
              <w:numPr>
                <w:ilvl w:val="0"/>
                <w:numId w:val="38"/>
              </w:numPr>
              <w:rPr>
                <w:rFonts w:asciiTheme="minorHAnsi" w:hAnsiTheme="minorHAnsi"/>
              </w:rPr>
            </w:pPr>
            <w:r w:rsidRPr="008F76AE">
              <w:rPr>
                <w:rFonts w:asciiTheme="minorHAnsi" w:hAnsiTheme="minorHAnsi"/>
              </w:rPr>
              <w:t>Horto Municipal</w:t>
            </w:r>
          </w:p>
          <w:p w:rsidR="001F6310" w:rsidRPr="008F76AE" w:rsidRDefault="00AB0B1A" w:rsidP="00AB0B1A">
            <w:pPr>
              <w:ind w:firstLine="567"/>
              <w:rPr>
                <w:rFonts w:asciiTheme="minorHAnsi" w:hAnsiTheme="minorHAnsi"/>
              </w:rPr>
            </w:pPr>
            <w:r w:rsidRPr="008F76AE">
              <w:rPr>
                <w:rFonts w:asciiTheme="minorHAnsi" w:hAnsiTheme="minorHAnsi"/>
              </w:rPr>
              <w:t xml:space="preserve">    </w:t>
            </w:r>
            <w:r w:rsidR="001F6310" w:rsidRPr="008F76AE">
              <w:rPr>
                <w:rFonts w:asciiTheme="minorHAnsi" w:hAnsiTheme="minorHAnsi"/>
              </w:rPr>
              <w:t>Rua Ver. Abílio Otávio do Canto, 413-495</w:t>
            </w:r>
            <w:r w:rsidR="001F6310" w:rsidRPr="008F76AE">
              <w:rPr>
                <w:rFonts w:asciiTheme="minorHAnsi" w:hAnsiTheme="minorHAnsi"/>
              </w:rPr>
              <w:br/>
            </w:r>
            <w:r w:rsidRPr="008F76AE">
              <w:rPr>
                <w:rFonts w:asciiTheme="minorHAnsi" w:hAnsiTheme="minorHAnsi"/>
              </w:rPr>
              <w:t xml:space="preserve">      </w:t>
            </w:r>
            <w:r w:rsidR="00283D55">
              <w:rPr>
                <w:rFonts w:asciiTheme="minorHAnsi" w:hAnsiTheme="minorHAnsi"/>
              </w:rPr>
              <w:t xml:space="preserve"> </w:t>
            </w:r>
            <w:r w:rsidRPr="008F76AE">
              <w:rPr>
                <w:rFonts w:asciiTheme="minorHAnsi" w:hAnsiTheme="minorHAnsi"/>
              </w:rPr>
              <w:t xml:space="preserve">         </w:t>
            </w:r>
            <w:r w:rsidR="001F6310" w:rsidRPr="008F76AE">
              <w:rPr>
                <w:rFonts w:asciiTheme="minorHAnsi" w:hAnsiTheme="minorHAnsi"/>
              </w:rPr>
              <w:t>Bairro: Ressacada</w:t>
            </w:r>
          </w:p>
          <w:p w:rsidR="007A3BA7" w:rsidRDefault="00AB0B1A" w:rsidP="0015787D">
            <w:pPr>
              <w:rPr>
                <w:rFonts w:asciiTheme="minorHAnsi" w:hAnsiTheme="minorHAnsi"/>
              </w:rPr>
            </w:pPr>
            <w:r w:rsidRPr="008F76AE">
              <w:rPr>
                <w:rFonts w:asciiTheme="minorHAnsi" w:hAnsiTheme="minorHAnsi"/>
              </w:rPr>
              <w:t xml:space="preserve">               </w:t>
            </w:r>
            <w:r w:rsidR="008E214F">
              <w:rPr>
                <w:rFonts w:asciiTheme="minorHAnsi" w:hAnsiTheme="minorHAnsi"/>
              </w:rPr>
              <w:t xml:space="preserve"> Estimativa de 500 m² para limpeza.</w:t>
            </w:r>
          </w:p>
          <w:p w:rsidR="008E214F" w:rsidRDefault="008E214F" w:rsidP="0015787D">
            <w:pPr>
              <w:rPr>
                <w:rFonts w:asciiTheme="minorHAnsi" w:hAnsiTheme="minorHAnsi"/>
              </w:rPr>
            </w:pPr>
          </w:p>
          <w:p w:rsidR="007A3BA7" w:rsidRPr="008F76AE" w:rsidRDefault="00AB0B1A" w:rsidP="00E512B4">
            <w:pPr>
              <w:rPr>
                <w:rFonts w:asciiTheme="minorHAnsi" w:hAnsiTheme="minorHAnsi"/>
              </w:rPr>
            </w:pPr>
            <w:r w:rsidRPr="008F76AE">
              <w:rPr>
                <w:rFonts w:asciiTheme="minorHAnsi" w:hAnsiTheme="minorHAnsi"/>
              </w:rPr>
              <w:t xml:space="preserve">                  </w:t>
            </w:r>
            <w:r w:rsidR="00CB73D9" w:rsidRPr="008F76AE">
              <w:rPr>
                <w:rFonts w:asciiTheme="minorHAnsi" w:hAnsiTheme="minorHAnsi"/>
              </w:rPr>
              <w:t xml:space="preserve">Estimativa de Área interna: </w:t>
            </w:r>
            <w:r w:rsidR="00CC226D" w:rsidRPr="008F76AE">
              <w:rPr>
                <w:rFonts w:asciiTheme="minorHAnsi" w:hAnsiTheme="minorHAnsi"/>
              </w:rPr>
              <w:t>4.458</w:t>
            </w:r>
            <w:r w:rsidR="00E512B4">
              <w:rPr>
                <w:rFonts w:asciiTheme="minorHAnsi" w:hAnsiTheme="minorHAnsi"/>
              </w:rPr>
              <w:t xml:space="preserve"> </w:t>
            </w:r>
            <w:r w:rsidR="00CC226D" w:rsidRPr="008F76AE">
              <w:rPr>
                <w:rFonts w:asciiTheme="minorHAnsi" w:hAnsiTheme="minorHAnsi"/>
              </w:rPr>
              <w:t>m²</w:t>
            </w:r>
          </w:p>
        </w:tc>
      </w:tr>
      <w:tr w:rsidR="0011718A" w:rsidRPr="008F76AE" w:rsidTr="00A75437">
        <w:tc>
          <w:tcPr>
            <w:tcW w:w="5000" w:type="pct"/>
            <w:vAlign w:val="center"/>
          </w:tcPr>
          <w:p w:rsidR="00CE3884" w:rsidRDefault="00CE3884" w:rsidP="0015787D">
            <w:pPr>
              <w:rPr>
                <w:rFonts w:asciiTheme="minorHAnsi" w:hAnsiTheme="minorHAnsi"/>
                <w:b/>
              </w:rPr>
            </w:pPr>
          </w:p>
          <w:p w:rsidR="008E77E7" w:rsidRPr="008F76AE" w:rsidRDefault="008E77E7" w:rsidP="0015787D">
            <w:pPr>
              <w:rPr>
                <w:rFonts w:asciiTheme="minorHAnsi" w:hAnsiTheme="minorHAnsi"/>
                <w:b/>
              </w:rPr>
            </w:pPr>
            <w:r w:rsidRPr="008F76AE">
              <w:rPr>
                <w:rFonts w:asciiTheme="minorHAnsi" w:hAnsiTheme="minorHAnsi"/>
                <w:b/>
              </w:rPr>
              <w:t>6 - TAREFAS A SEREM DESENVOLVIDAS PELA CONTRATADA.</w:t>
            </w:r>
          </w:p>
          <w:p w:rsidR="008E77E7" w:rsidRPr="008F76AE" w:rsidRDefault="008E77E7" w:rsidP="0015787D">
            <w:pPr>
              <w:rPr>
                <w:rFonts w:asciiTheme="minorHAnsi" w:hAnsiTheme="minorHAnsi"/>
              </w:rPr>
            </w:pPr>
          </w:p>
          <w:p w:rsidR="00AB0B1A" w:rsidRPr="008F76AE" w:rsidRDefault="008E77E7" w:rsidP="0015787D">
            <w:pPr>
              <w:rPr>
                <w:rFonts w:asciiTheme="minorHAnsi" w:eastAsia="Century Gothic" w:hAnsiTheme="minorHAnsi"/>
              </w:rPr>
            </w:pPr>
            <w:r w:rsidRPr="008F76AE">
              <w:rPr>
                <w:rFonts w:asciiTheme="minorHAnsi" w:eastAsia="Century Gothic" w:hAnsiTheme="minorHAnsi"/>
                <w:b/>
              </w:rPr>
              <w:t>6.1. SERVIÇOS DE COPA – COPEIRO</w:t>
            </w:r>
            <w:r w:rsidRPr="008F76AE">
              <w:rPr>
                <w:rFonts w:asciiTheme="minorHAnsi" w:eastAsia="Century Gothic" w:hAnsiTheme="minorHAnsi"/>
              </w:rPr>
              <w:t xml:space="preserve">: </w:t>
            </w:r>
          </w:p>
          <w:p w:rsidR="00AB0B1A" w:rsidRPr="008F76AE" w:rsidRDefault="00AB0B1A" w:rsidP="0015787D">
            <w:pPr>
              <w:rPr>
                <w:rFonts w:asciiTheme="minorHAnsi" w:eastAsia="Century Gothic" w:hAnsiTheme="minorHAnsi"/>
              </w:rPr>
            </w:pPr>
          </w:p>
          <w:p w:rsidR="008E77E7" w:rsidRPr="008F76AE" w:rsidRDefault="00AB0B1A" w:rsidP="0015787D">
            <w:pPr>
              <w:rPr>
                <w:rFonts w:asciiTheme="minorHAnsi" w:eastAsia="Century Gothic" w:hAnsiTheme="minorHAnsi"/>
              </w:rPr>
            </w:pPr>
            <w:r w:rsidRPr="008F76AE">
              <w:rPr>
                <w:rFonts w:asciiTheme="minorHAnsi" w:eastAsia="Century Gothic" w:hAnsiTheme="minorHAnsi"/>
              </w:rPr>
              <w:t>P</w:t>
            </w:r>
            <w:r w:rsidR="008E77E7" w:rsidRPr="008F76AE">
              <w:rPr>
                <w:rFonts w:asciiTheme="minorHAnsi" w:eastAsia="Century Gothic" w:hAnsiTheme="minorHAnsi"/>
              </w:rPr>
              <w:t xml:space="preserve">essoa encarregada de servir mesas, oferecer café, chá, água, preparar sucos, cuidar da copa e lavar louças, </w:t>
            </w:r>
            <w:r w:rsidR="008E77E7" w:rsidRPr="008F76AE">
              <w:rPr>
                <w:rFonts w:asciiTheme="minorHAnsi" w:hAnsiTheme="minorHAnsi"/>
              </w:rPr>
              <w:t>organizar a mesa, repor itens como copos descartáveis</w:t>
            </w:r>
            <w:r w:rsidR="008E77E7" w:rsidRPr="008F76AE">
              <w:rPr>
                <w:rFonts w:asciiTheme="minorHAnsi" w:eastAsia="Century Gothic" w:hAnsiTheme="minorHAnsi"/>
              </w:rPr>
              <w:t>.</w:t>
            </w:r>
          </w:p>
          <w:p w:rsidR="00687715" w:rsidRDefault="00687715" w:rsidP="0015787D">
            <w:pPr>
              <w:rPr>
                <w:rFonts w:asciiTheme="minorHAnsi" w:eastAsia="Century Gothic" w:hAnsiTheme="minorHAnsi"/>
              </w:rPr>
            </w:pPr>
          </w:p>
          <w:p w:rsidR="008E77E7" w:rsidRPr="008F76AE" w:rsidRDefault="008E77E7" w:rsidP="0015787D">
            <w:pPr>
              <w:rPr>
                <w:rFonts w:asciiTheme="minorHAnsi" w:eastAsia="Century Gothic" w:hAnsiTheme="minorHAnsi"/>
              </w:rPr>
            </w:pPr>
            <w:r w:rsidRPr="008F76AE">
              <w:rPr>
                <w:rFonts w:asciiTheme="minorHAnsi" w:eastAsia="Century Gothic" w:hAnsiTheme="minorHAnsi"/>
              </w:rPr>
              <w:t>No posto de trabalho serão realizados os seguintes serviços:</w:t>
            </w:r>
          </w:p>
          <w:p w:rsidR="008E77E7" w:rsidRPr="00687715" w:rsidRDefault="008E77E7" w:rsidP="00687715">
            <w:pPr>
              <w:pStyle w:val="PargrafodaLista"/>
              <w:numPr>
                <w:ilvl w:val="0"/>
                <w:numId w:val="38"/>
              </w:numPr>
              <w:rPr>
                <w:rFonts w:asciiTheme="minorHAnsi" w:eastAsia="Century Gothic" w:hAnsiTheme="minorHAnsi"/>
              </w:rPr>
            </w:pPr>
            <w:proofErr w:type="gramStart"/>
            <w:r w:rsidRPr="00687715">
              <w:rPr>
                <w:rFonts w:asciiTheme="minorHAnsi" w:eastAsia="Century Gothic" w:hAnsiTheme="minorHAnsi"/>
              </w:rPr>
              <w:t>responder</w:t>
            </w:r>
            <w:proofErr w:type="gramEnd"/>
            <w:r w:rsidRPr="00687715">
              <w:rPr>
                <w:rFonts w:asciiTheme="minorHAnsi" w:eastAsia="Century Gothic" w:hAnsiTheme="minorHAnsi"/>
              </w:rPr>
              <w:t xml:space="preserve"> pela copa dos respectivos locais de trabalho;</w:t>
            </w:r>
          </w:p>
          <w:p w:rsidR="008E77E7" w:rsidRPr="00687715" w:rsidRDefault="008E77E7" w:rsidP="00687715">
            <w:pPr>
              <w:pStyle w:val="PargrafodaLista"/>
              <w:numPr>
                <w:ilvl w:val="0"/>
                <w:numId w:val="38"/>
              </w:numPr>
              <w:rPr>
                <w:rFonts w:asciiTheme="minorHAnsi" w:eastAsia="Century Gothic" w:hAnsiTheme="minorHAnsi"/>
              </w:rPr>
            </w:pPr>
            <w:proofErr w:type="gramStart"/>
            <w:r w:rsidRPr="00687715">
              <w:rPr>
                <w:rFonts w:asciiTheme="minorHAnsi" w:eastAsia="Century Gothic" w:hAnsiTheme="minorHAnsi"/>
              </w:rPr>
              <w:t>responder</w:t>
            </w:r>
            <w:proofErr w:type="gramEnd"/>
            <w:r w:rsidRPr="00687715">
              <w:rPr>
                <w:rFonts w:asciiTheme="minorHAnsi" w:eastAsia="Century Gothic" w:hAnsiTheme="minorHAnsi"/>
              </w:rPr>
              <w:t xml:space="preserve"> pelo atendimento aos servidores da Secretaria e munícipes;</w:t>
            </w:r>
          </w:p>
          <w:p w:rsidR="008E77E7" w:rsidRPr="00687715" w:rsidRDefault="008E77E7" w:rsidP="00687715">
            <w:pPr>
              <w:pStyle w:val="PargrafodaLista"/>
              <w:numPr>
                <w:ilvl w:val="0"/>
                <w:numId w:val="38"/>
              </w:numPr>
              <w:rPr>
                <w:rFonts w:asciiTheme="minorHAnsi" w:eastAsia="Century Gothic" w:hAnsiTheme="minorHAnsi"/>
              </w:rPr>
            </w:pPr>
            <w:proofErr w:type="gramStart"/>
            <w:r w:rsidRPr="00687715">
              <w:rPr>
                <w:rFonts w:asciiTheme="minorHAnsi" w:eastAsia="Century Gothic" w:hAnsiTheme="minorHAnsi"/>
              </w:rPr>
              <w:t>controlar</w:t>
            </w:r>
            <w:proofErr w:type="gramEnd"/>
            <w:r w:rsidRPr="00687715">
              <w:rPr>
                <w:rFonts w:asciiTheme="minorHAnsi" w:eastAsia="Century Gothic" w:hAnsiTheme="minorHAnsi"/>
              </w:rPr>
              <w:t xml:space="preserve"> os estoques de água, café e utensílios da cozinha;</w:t>
            </w:r>
          </w:p>
          <w:p w:rsidR="008E77E7" w:rsidRPr="00687715" w:rsidRDefault="008E77E7" w:rsidP="00687715">
            <w:pPr>
              <w:pStyle w:val="PargrafodaLista"/>
              <w:numPr>
                <w:ilvl w:val="0"/>
                <w:numId w:val="38"/>
              </w:numPr>
              <w:rPr>
                <w:rFonts w:asciiTheme="minorHAnsi" w:eastAsia="Century Gothic" w:hAnsiTheme="minorHAnsi"/>
              </w:rPr>
            </w:pPr>
            <w:proofErr w:type="gramStart"/>
            <w:r w:rsidRPr="00687715">
              <w:rPr>
                <w:rFonts w:asciiTheme="minorHAnsi" w:eastAsia="Century Gothic" w:hAnsiTheme="minorHAnsi"/>
              </w:rPr>
              <w:t>responder</w:t>
            </w:r>
            <w:proofErr w:type="gramEnd"/>
            <w:r w:rsidRPr="00687715">
              <w:rPr>
                <w:rFonts w:asciiTheme="minorHAnsi" w:eastAsia="Century Gothic" w:hAnsiTheme="minorHAnsi"/>
              </w:rPr>
              <w:t xml:space="preserve"> pela guarda de materiais e equipamentos localizados na copa, bem como solicitá-los para atendimento da demanda;</w:t>
            </w:r>
          </w:p>
          <w:p w:rsidR="008E77E7" w:rsidRPr="00687715" w:rsidRDefault="008E77E7" w:rsidP="00687715">
            <w:pPr>
              <w:pStyle w:val="PargrafodaLista"/>
              <w:numPr>
                <w:ilvl w:val="0"/>
                <w:numId w:val="38"/>
              </w:numPr>
              <w:rPr>
                <w:rFonts w:asciiTheme="minorHAnsi" w:eastAsia="Century Gothic" w:hAnsiTheme="minorHAnsi"/>
              </w:rPr>
            </w:pPr>
            <w:proofErr w:type="gramStart"/>
            <w:r w:rsidRPr="00687715">
              <w:rPr>
                <w:rFonts w:asciiTheme="minorHAnsi" w:eastAsia="Century Gothic" w:hAnsiTheme="minorHAnsi"/>
              </w:rPr>
              <w:t>exercer</w:t>
            </w:r>
            <w:proofErr w:type="gramEnd"/>
            <w:r w:rsidRPr="00687715">
              <w:rPr>
                <w:rFonts w:asciiTheme="minorHAnsi" w:eastAsia="Century Gothic" w:hAnsiTheme="minorHAnsi"/>
              </w:rPr>
              <w:t xml:space="preserve"> outras atividades afins ou compatíveis com as atribuições do cargo.</w:t>
            </w:r>
          </w:p>
          <w:p w:rsidR="008E77E7" w:rsidRPr="00687715" w:rsidRDefault="008E77E7" w:rsidP="00687715">
            <w:pPr>
              <w:pStyle w:val="PargrafodaLista"/>
              <w:numPr>
                <w:ilvl w:val="0"/>
                <w:numId w:val="38"/>
              </w:numPr>
              <w:rPr>
                <w:rFonts w:asciiTheme="minorHAnsi" w:eastAsia="Century Gothic" w:hAnsiTheme="minorHAnsi"/>
              </w:rPr>
            </w:pPr>
            <w:proofErr w:type="gramStart"/>
            <w:r w:rsidRPr="00687715">
              <w:rPr>
                <w:rFonts w:asciiTheme="minorHAnsi" w:eastAsia="Century Gothic" w:hAnsiTheme="minorHAnsi"/>
              </w:rPr>
              <w:t>proceder</w:t>
            </w:r>
            <w:proofErr w:type="gramEnd"/>
            <w:r w:rsidRPr="00687715">
              <w:rPr>
                <w:rFonts w:asciiTheme="minorHAnsi" w:eastAsia="Century Gothic" w:hAnsiTheme="minorHAnsi"/>
              </w:rPr>
              <w:t xml:space="preserve"> a limpeza das copas e seus utensílios com produtos adequados;</w:t>
            </w:r>
          </w:p>
          <w:p w:rsidR="008E77E7" w:rsidRPr="008F76AE" w:rsidRDefault="008E77E7" w:rsidP="0015787D">
            <w:pPr>
              <w:rPr>
                <w:rFonts w:asciiTheme="minorHAnsi" w:eastAsia="Century Gothic" w:hAnsiTheme="minorHAnsi"/>
              </w:rPr>
            </w:pPr>
          </w:p>
          <w:p w:rsidR="008E77E7" w:rsidRPr="008F76AE" w:rsidRDefault="008E77E7" w:rsidP="0015787D">
            <w:pPr>
              <w:rPr>
                <w:rFonts w:asciiTheme="minorHAnsi" w:eastAsia="Century Gothic" w:hAnsiTheme="minorHAnsi"/>
                <w:b/>
              </w:rPr>
            </w:pPr>
            <w:r w:rsidRPr="008F76AE">
              <w:rPr>
                <w:rFonts w:asciiTheme="minorHAnsi" w:eastAsia="Century Gothic" w:hAnsiTheme="minorHAnsi"/>
                <w:b/>
              </w:rPr>
              <w:t>6.2. SERVIÇOS DE LIMPEZA:</w:t>
            </w:r>
          </w:p>
          <w:p w:rsidR="008E77E7" w:rsidRPr="008F76AE" w:rsidRDefault="008E77E7" w:rsidP="0015787D">
            <w:pPr>
              <w:rPr>
                <w:rFonts w:asciiTheme="minorHAnsi" w:eastAsia="Century Gothic" w:hAnsiTheme="minorHAnsi"/>
              </w:rPr>
            </w:pPr>
          </w:p>
          <w:p w:rsidR="008E77E7" w:rsidRPr="008F76AE" w:rsidRDefault="008E77E7" w:rsidP="0015787D">
            <w:pPr>
              <w:rPr>
                <w:rFonts w:asciiTheme="minorHAnsi" w:eastAsia="Century Gothic" w:hAnsiTheme="minorHAnsi"/>
              </w:rPr>
            </w:pPr>
            <w:r w:rsidRPr="008F76AE">
              <w:rPr>
                <w:rFonts w:asciiTheme="minorHAnsi" w:eastAsia="Century Gothic" w:hAnsiTheme="minorHAnsi"/>
              </w:rPr>
              <w:t xml:space="preserve"> ÁREAS INTERNAS:</w:t>
            </w:r>
          </w:p>
          <w:p w:rsidR="008E77E7" w:rsidRPr="008F76AE" w:rsidRDefault="008E77E7" w:rsidP="0015787D">
            <w:pPr>
              <w:rPr>
                <w:rFonts w:asciiTheme="minorHAnsi" w:eastAsia="Century Gothic" w:hAnsiTheme="minorHAnsi"/>
              </w:rPr>
            </w:pPr>
          </w:p>
          <w:p w:rsidR="008E77E7" w:rsidRPr="008F76AE" w:rsidRDefault="008E77E7" w:rsidP="0015787D">
            <w:pPr>
              <w:rPr>
                <w:rFonts w:asciiTheme="minorHAnsi" w:eastAsia="Century Gothic" w:hAnsiTheme="minorHAnsi"/>
              </w:rPr>
            </w:pPr>
            <w:r w:rsidRPr="008F76AE">
              <w:rPr>
                <w:rFonts w:asciiTheme="minorHAnsi" w:eastAsia="Century Gothic" w:hAnsiTheme="minorHAnsi"/>
              </w:rPr>
              <w:t>a) DIARIAMENTE (UMA VEZ), QUANDO NÃO EXPLICITADO</w:t>
            </w:r>
          </w:p>
          <w:p w:rsidR="008E77E7" w:rsidRPr="008F76AE" w:rsidRDefault="008E77E7" w:rsidP="0015787D">
            <w:pPr>
              <w:rPr>
                <w:rFonts w:asciiTheme="minorHAnsi" w:eastAsia="Century Gothic" w:hAnsiTheme="minorHAnsi"/>
              </w:rPr>
            </w:pPr>
          </w:p>
          <w:p w:rsidR="008E77E7" w:rsidRPr="00CE3884" w:rsidRDefault="008E77E7" w:rsidP="00CE3884">
            <w:pPr>
              <w:pStyle w:val="PargrafodaLista"/>
              <w:numPr>
                <w:ilvl w:val="0"/>
                <w:numId w:val="38"/>
              </w:numPr>
              <w:rPr>
                <w:rFonts w:asciiTheme="minorHAnsi" w:eastAsia="Century Gothic" w:hAnsiTheme="minorHAnsi"/>
              </w:rPr>
            </w:pPr>
            <w:r w:rsidRPr="00CE3884">
              <w:rPr>
                <w:rFonts w:asciiTheme="minorHAnsi" w:eastAsia="Century Gothic" w:hAnsiTheme="minorHAnsi"/>
              </w:rPr>
              <w:t>Remover, com pano úmido, o pó das mesas, armários, arquivos, prateleiras, persianas, peitoris, caixilhos das janelas, bem como dos demais móveis existentes, inclusive aparelhos elétricos, extintores de incêndio, etc.;</w:t>
            </w:r>
          </w:p>
          <w:p w:rsidR="008E77E7" w:rsidRPr="00CE3884" w:rsidRDefault="008E77E7" w:rsidP="00CE3884">
            <w:pPr>
              <w:pStyle w:val="PargrafodaLista"/>
              <w:numPr>
                <w:ilvl w:val="0"/>
                <w:numId w:val="38"/>
              </w:numPr>
              <w:rPr>
                <w:rFonts w:asciiTheme="minorHAnsi" w:eastAsia="Century Gothic" w:hAnsiTheme="minorHAnsi"/>
              </w:rPr>
            </w:pPr>
            <w:proofErr w:type="gramStart"/>
            <w:r w:rsidRPr="00CE3884">
              <w:rPr>
                <w:rFonts w:asciiTheme="minorHAnsi" w:eastAsia="Century Gothic" w:hAnsiTheme="minorHAnsi"/>
              </w:rPr>
              <w:t>Aspirar os</w:t>
            </w:r>
            <w:proofErr w:type="gramEnd"/>
            <w:r w:rsidRPr="00CE3884">
              <w:rPr>
                <w:rFonts w:asciiTheme="minorHAnsi" w:eastAsia="Century Gothic" w:hAnsiTheme="minorHAnsi"/>
              </w:rPr>
              <w:t xml:space="preserve"> carpetes existentes;</w:t>
            </w:r>
          </w:p>
          <w:p w:rsidR="008E77E7" w:rsidRPr="00CE3884" w:rsidRDefault="008E77E7" w:rsidP="00CE3884">
            <w:pPr>
              <w:pStyle w:val="PargrafodaLista"/>
              <w:numPr>
                <w:ilvl w:val="0"/>
                <w:numId w:val="38"/>
              </w:numPr>
              <w:rPr>
                <w:rFonts w:asciiTheme="minorHAnsi" w:eastAsia="Century Gothic" w:hAnsiTheme="minorHAnsi"/>
              </w:rPr>
            </w:pPr>
            <w:r w:rsidRPr="00CE3884">
              <w:rPr>
                <w:rFonts w:asciiTheme="minorHAnsi" w:eastAsia="Century Gothic" w:hAnsiTheme="minorHAnsi"/>
              </w:rPr>
              <w:t>Remover capachos e tapetes, procedendo a sua limpeza e aspirando o pó;</w:t>
            </w:r>
          </w:p>
          <w:p w:rsidR="008E77E7" w:rsidRPr="00CE3884" w:rsidRDefault="008E77E7" w:rsidP="00CE3884">
            <w:pPr>
              <w:pStyle w:val="PargrafodaLista"/>
              <w:numPr>
                <w:ilvl w:val="0"/>
                <w:numId w:val="38"/>
              </w:numPr>
              <w:rPr>
                <w:rFonts w:asciiTheme="minorHAnsi" w:eastAsia="Century Gothic" w:hAnsiTheme="minorHAnsi"/>
              </w:rPr>
            </w:pPr>
            <w:proofErr w:type="gramStart"/>
            <w:r w:rsidRPr="00CE3884">
              <w:rPr>
                <w:rFonts w:asciiTheme="minorHAnsi" w:eastAsia="Century Gothic" w:hAnsiTheme="minorHAnsi"/>
              </w:rPr>
              <w:t>proceder</w:t>
            </w:r>
            <w:proofErr w:type="gramEnd"/>
            <w:r w:rsidRPr="00CE3884">
              <w:rPr>
                <w:rFonts w:asciiTheme="minorHAnsi" w:eastAsia="Century Gothic" w:hAnsiTheme="minorHAnsi"/>
              </w:rPr>
              <w:t xml:space="preserve"> a lavagem de assentos e pias dos sanitários, duas vezes ao dia;</w:t>
            </w:r>
          </w:p>
          <w:p w:rsidR="008E77E7" w:rsidRPr="00CE3884" w:rsidRDefault="008E77E7" w:rsidP="00CE3884">
            <w:pPr>
              <w:pStyle w:val="PargrafodaLista"/>
              <w:numPr>
                <w:ilvl w:val="0"/>
                <w:numId w:val="38"/>
              </w:numPr>
              <w:rPr>
                <w:rFonts w:asciiTheme="minorHAnsi" w:eastAsia="Century Gothic" w:hAnsiTheme="minorHAnsi"/>
              </w:rPr>
            </w:pPr>
            <w:proofErr w:type="gramStart"/>
            <w:r w:rsidRPr="00CE3884">
              <w:rPr>
                <w:rFonts w:asciiTheme="minorHAnsi" w:eastAsia="Century Gothic" w:hAnsiTheme="minorHAnsi"/>
              </w:rPr>
              <w:t>varrer</w:t>
            </w:r>
            <w:proofErr w:type="gramEnd"/>
            <w:r w:rsidRPr="00CE3884">
              <w:rPr>
                <w:rFonts w:asciiTheme="minorHAnsi" w:eastAsia="Century Gothic" w:hAnsiTheme="minorHAnsi"/>
              </w:rPr>
              <w:t>, remover manchas do piso;</w:t>
            </w:r>
          </w:p>
          <w:p w:rsidR="008E77E7" w:rsidRPr="00CE3884" w:rsidRDefault="008E77E7" w:rsidP="00CE3884">
            <w:pPr>
              <w:pStyle w:val="PargrafodaLista"/>
              <w:numPr>
                <w:ilvl w:val="0"/>
                <w:numId w:val="38"/>
              </w:numPr>
              <w:rPr>
                <w:rFonts w:asciiTheme="minorHAnsi" w:eastAsia="Century Gothic" w:hAnsiTheme="minorHAnsi"/>
              </w:rPr>
            </w:pPr>
            <w:proofErr w:type="gramStart"/>
            <w:r w:rsidRPr="00CE3884">
              <w:rPr>
                <w:rFonts w:asciiTheme="minorHAnsi" w:eastAsia="Century Gothic" w:hAnsiTheme="minorHAnsi"/>
              </w:rPr>
              <w:t>varrer</w:t>
            </w:r>
            <w:proofErr w:type="gramEnd"/>
            <w:r w:rsidRPr="00CE3884">
              <w:rPr>
                <w:rFonts w:asciiTheme="minorHAnsi" w:eastAsia="Century Gothic" w:hAnsiTheme="minorHAnsi"/>
              </w:rPr>
              <w:t xml:space="preserve">, passar pano úmido, com produto adequado, e polir os balcões e os pisos </w:t>
            </w:r>
            <w:proofErr w:type="spellStart"/>
            <w:r w:rsidRPr="00CE3884">
              <w:rPr>
                <w:rFonts w:asciiTheme="minorHAnsi" w:eastAsia="Century Gothic" w:hAnsiTheme="minorHAnsi"/>
              </w:rPr>
              <w:t>vinílicos</w:t>
            </w:r>
            <w:proofErr w:type="spellEnd"/>
            <w:r w:rsidRPr="00CE3884">
              <w:rPr>
                <w:rFonts w:asciiTheme="minorHAnsi" w:eastAsia="Century Gothic" w:hAnsiTheme="minorHAnsi"/>
              </w:rPr>
              <w:t xml:space="preserve">, de mármore, cerâmicos, de </w:t>
            </w:r>
            <w:proofErr w:type="spellStart"/>
            <w:r w:rsidRPr="00CE3884">
              <w:rPr>
                <w:rFonts w:asciiTheme="minorHAnsi" w:eastAsia="Century Gothic" w:hAnsiTheme="minorHAnsi"/>
              </w:rPr>
              <w:t>marmorite</w:t>
            </w:r>
            <w:proofErr w:type="spellEnd"/>
            <w:r w:rsidRPr="00CE3884">
              <w:rPr>
                <w:rFonts w:asciiTheme="minorHAnsi" w:eastAsia="Century Gothic" w:hAnsiTheme="minorHAnsi"/>
              </w:rPr>
              <w:t>, madeira e outros;</w:t>
            </w:r>
          </w:p>
          <w:p w:rsidR="008E77E7" w:rsidRPr="00CE3884" w:rsidRDefault="008E77E7" w:rsidP="00CE3884">
            <w:pPr>
              <w:pStyle w:val="PargrafodaLista"/>
              <w:numPr>
                <w:ilvl w:val="0"/>
                <w:numId w:val="38"/>
              </w:numPr>
              <w:rPr>
                <w:rFonts w:asciiTheme="minorHAnsi" w:eastAsia="Century Gothic" w:hAnsiTheme="minorHAnsi"/>
              </w:rPr>
            </w:pPr>
            <w:proofErr w:type="gramStart"/>
            <w:r w:rsidRPr="00CE3884">
              <w:rPr>
                <w:rFonts w:asciiTheme="minorHAnsi" w:eastAsia="Century Gothic" w:hAnsiTheme="minorHAnsi"/>
              </w:rPr>
              <w:t>varrer</w:t>
            </w:r>
            <w:proofErr w:type="gramEnd"/>
            <w:r w:rsidRPr="00CE3884">
              <w:rPr>
                <w:rFonts w:asciiTheme="minorHAnsi" w:eastAsia="Century Gothic" w:hAnsiTheme="minorHAnsi"/>
              </w:rPr>
              <w:t xml:space="preserve"> os pisos de cimento;</w:t>
            </w:r>
          </w:p>
          <w:p w:rsidR="008E77E7" w:rsidRPr="00CE3884" w:rsidRDefault="008E77E7" w:rsidP="00CE3884">
            <w:pPr>
              <w:pStyle w:val="PargrafodaLista"/>
              <w:numPr>
                <w:ilvl w:val="0"/>
                <w:numId w:val="38"/>
              </w:numPr>
              <w:rPr>
                <w:rFonts w:asciiTheme="minorHAnsi" w:eastAsia="Century Gothic" w:hAnsiTheme="minorHAnsi"/>
              </w:rPr>
            </w:pPr>
            <w:proofErr w:type="gramStart"/>
            <w:r w:rsidRPr="00CE3884">
              <w:rPr>
                <w:rFonts w:asciiTheme="minorHAnsi" w:eastAsia="Century Gothic" w:hAnsiTheme="minorHAnsi"/>
              </w:rPr>
              <w:t>limpar</w:t>
            </w:r>
            <w:proofErr w:type="gramEnd"/>
            <w:r w:rsidRPr="00CE3884">
              <w:rPr>
                <w:rFonts w:asciiTheme="minorHAnsi" w:eastAsia="Century Gothic" w:hAnsiTheme="minorHAnsi"/>
              </w:rPr>
              <w:t xml:space="preserve"> os pisos dos sanitários, copas e outras áreas molhadas, duas vezes ao dia;</w:t>
            </w:r>
          </w:p>
          <w:p w:rsidR="008E77E7" w:rsidRPr="00CE3884" w:rsidRDefault="008E77E7" w:rsidP="00CE3884">
            <w:pPr>
              <w:pStyle w:val="PargrafodaLista"/>
              <w:numPr>
                <w:ilvl w:val="0"/>
                <w:numId w:val="38"/>
              </w:numPr>
              <w:rPr>
                <w:rFonts w:asciiTheme="minorHAnsi" w:eastAsia="Century Gothic" w:hAnsiTheme="minorHAnsi"/>
              </w:rPr>
            </w:pPr>
            <w:proofErr w:type="gramStart"/>
            <w:r w:rsidRPr="00CE3884">
              <w:rPr>
                <w:rFonts w:asciiTheme="minorHAnsi" w:eastAsia="Century Gothic" w:hAnsiTheme="minorHAnsi"/>
              </w:rPr>
              <w:t>abastecer</w:t>
            </w:r>
            <w:proofErr w:type="gramEnd"/>
            <w:r w:rsidRPr="00CE3884">
              <w:rPr>
                <w:rFonts w:asciiTheme="minorHAnsi" w:eastAsia="Century Gothic" w:hAnsiTheme="minorHAnsi"/>
              </w:rPr>
              <w:t xml:space="preserve"> os sanitários com papel toalha, higiênico e sabonete gel, de primeira linha, adquiridos pela Contratada;</w:t>
            </w:r>
          </w:p>
          <w:p w:rsidR="008E77E7" w:rsidRPr="00CE3884" w:rsidRDefault="008E77E7" w:rsidP="00CE3884">
            <w:pPr>
              <w:pStyle w:val="PargrafodaLista"/>
              <w:numPr>
                <w:ilvl w:val="0"/>
                <w:numId w:val="38"/>
              </w:numPr>
              <w:rPr>
                <w:rFonts w:asciiTheme="minorHAnsi" w:eastAsia="Century Gothic" w:hAnsiTheme="minorHAnsi"/>
              </w:rPr>
            </w:pPr>
            <w:proofErr w:type="gramStart"/>
            <w:r w:rsidRPr="00CE3884">
              <w:rPr>
                <w:rFonts w:asciiTheme="minorHAnsi" w:eastAsia="Century Gothic" w:hAnsiTheme="minorHAnsi"/>
              </w:rPr>
              <w:t>retirar</w:t>
            </w:r>
            <w:proofErr w:type="gramEnd"/>
            <w:r w:rsidRPr="00CE3884">
              <w:rPr>
                <w:rFonts w:asciiTheme="minorHAnsi" w:eastAsia="Century Gothic" w:hAnsiTheme="minorHAnsi"/>
              </w:rPr>
              <w:t xml:space="preserve"> o pó dos telefones com flanela e produtos adequados;</w:t>
            </w:r>
          </w:p>
          <w:p w:rsidR="008E77E7" w:rsidRPr="00CE3884" w:rsidRDefault="008E77E7" w:rsidP="00CE3884">
            <w:pPr>
              <w:pStyle w:val="PargrafodaLista"/>
              <w:numPr>
                <w:ilvl w:val="0"/>
                <w:numId w:val="38"/>
              </w:numPr>
              <w:rPr>
                <w:rFonts w:asciiTheme="minorHAnsi" w:eastAsia="Century Gothic" w:hAnsiTheme="minorHAnsi"/>
              </w:rPr>
            </w:pPr>
            <w:proofErr w:type="gramStart"/>
            <w:r w:rsidRPr="00CE3884">
              <w:rPr>
                <w:rFonts w:asciiTheme="minorHAnsi" w:eastAsia="Century Gothic" w:hAnsiTheme="minorHAnsi"/>
              </w:rPr>
              <w:t>retirar</w:t>
            </w:r>
            <w:proofErr w:type="gramEnd"/>
            <w:r w:rsidRPr="00CE3884">
              <w:rPr>
                <w:rFonts w:asciiTheme="minorHAnsi" w:eastAsia="Century Gothic" w:hAnsiTheme="minorHAnsi"/>
              </w:rPr>
              <w:t xml:space="preserve"> o lixo duas vezes ao dia, acondicionando-o em sacos plásticos, removendo-o para local indicado pela </w:t>
            </w:r>
            <w:r w:rsidRPr="00CE3884">
              <w:rPr>
                <w:rFonts w:asciiTheme="minorHAnsi" w:eastAsia="Century Gothic" w:hAnsiTheme="minorHAnsi"/>
              </w:rPr>
              <w:lastRenderedPageBreak/>
              <w:t>Contratante;</w:t>
            </w:r>
          </w:p>
          <w:p w:rsidR="008E77E7" w:rsidRPr="00CE3884" w:rsidRDefault="008E77E7" w:rsidP="00CE3884">
            <w:pPr>
              <w:pStyle w:val="PargrafodaLista"/>
              <w:numPr>
                <w:ilvl w:val="0"/>
                <w:numId w:val="38"/>
              </w:numPr>
              <w:rPr>
                <w:rFonts w:asciiTheme="minorHAnsi" w:eastAsia="Century Gothic" w:hAnsiTheme="minorHAnsi"/>
              </w:rPr>
            </w:pPr>
            <w:proofErr w:type="gramStart"/>
            <w:r w:rsidRPr="00CE3884">
              <w:rPr>
                <w:rFonts w:asciiTheme="minorHAnsi" w:eastAsia="Century Gothic" w:hAnsiTheme="minorHAnsi"/>
              </w:rPr>
              <w:t>suprir</w:t>
            </w:r>
            <w:proofErr w:type="gramEnd"/>
            <w:r w:rsidRPr="00CE3884">
              <w:rPr>
                <w:rFonts w:asciiTheme="minorHAnsi" w:eastAsia="Century Gothic" w:hAnsiTheme="minorHAnsi"/>
              </w:rPr>
              <w:t xml:space="preserve"> os bebedouros com garrafões de água, adquiridos pela Contratante;</w:t>
            </w:r>
          </w:p>
          <w:p w:rsidR="008E77E7" w:rsidRPr="00CE3884" w:rsidRDefault="008E77E7" w:rsidP="00CE3884">
            <w:pPr>
              <w:pStyle w:val="PargrafodaLista"/>
              <w:numPr>
                <w:ilvl w:val="0"/>
                <w:numId w:val="38"/>
              </w:numPr>
              <w:rPr>
                <w:rFonts w:asciiTheme="minorHAnsi" w:eastAsia="Century Gothic" w:hAnsiTheme="minorHAnsi"/>
              </w:rPr>
            </w:pPr>
            <w:proofErr w:type="gramStart"/>
            <w:r w:rsidRPr="00CE3884">
              <w:rPr>
                <w:rFonts w:asciiTheme="minorHAnsi" w:eastAsia="Century Gothic" w:hAnsiTheme="minorHAnsi"/>
              </w:rPr>
              <w:t>passar</w:t>
            </w:r>
            <w:proofErr w:type="gramEnd"/>
            <w:r w:rsidRPr="00CE3884">
              <w:rPr>
                <w:rFonts w:asciiTheme="minorHAnsi" w:eastAsia="Century Gothic" w:hAnsiTheme="minorHAnsi"/>
              </w:rPr>
              <w:t xml:space="preserve"> pano umedecido em álcool nos tampos das mesas de fórmica ou com vidro;</w:t>
            </w:r>
          </w:p>
          <w:p w:rsidR="008E77E7" w:rsidRPr="00CE3884" w:rsidRDefault="008E77E7" w:rsidP="00CE3884">
            <w:pPr>
              <w:pStyle w:val="PargrafodaLista"/>
              <w:numPr>
                <w:ilvl w:val="0"/>
                <w:numId w:val="38"/>
              </w:numPr>
              <w:rPr>
                <w:rFonts w:asciiTheme="minorHAnsi" w:eastAsia="Century Gothic" w:hAnsiTheme="minorHAnsi"/>
              </w:rPr>
            </w:pPr>
            <w:proofErr w:type="gramStart"/>
            <w:r w:rsidRPr="00CE3884">
              <w:rPr>
                <w:rFonts w:asciiTheme="minorHAnsi" w:eastAsia="Century Gothic" w:hAnsiTheme="minorHAnsi"/>
              </w:rPr>
              <w:t>limpar</w:t>
            </w:r>
            <w:proofErr w:type="gramEnd"/>
            <w:r w:rsidRPr="00CE3884">
              <w:rPr>
                <w:rFonts w:asciiTheme="minorHAnsi" w:eastAsia="Century Gothic" w:hAnsiTheme="minorHAnsi"/>
              </w:rPr>
              <w:t xml:space="preserve"> os corrimões;</w:t>
            </w:r>
          </w:p>
          <w:p w:rsidR="008E77E7" w:rsidRPr="00CE3884" w:rsidRDefault="008E77E7" w:rsidP="00CE3884">
            <w:pPr>
              <w:pStyle w:val="PargrafodaLista"/>
              <w:numPr>
                <w:ilvl w:val="0"/>
                <w:numId w:val="38"/>
              </w:numPr>
              <w:rPr>
                <w:rFonts w:asciiTheme="minorHAnsi" w:eastAsia="Century Gothic" w:hAnsiTheme="minorHAnsi"/>
              </w:rPr>
            </w:pPr>
            <w:proofErr w:type="gramStart"/>
            <w:r w:rsidRPr="00CE3884">
              <w:rPr>
                <w:rFonts w:asciiTheme="minorHAnsi" w:eastAsia="Century Gothic" w:hAnsiTheme="minorHAnsi"/>
              </w:rPr>
              <w:t>limpar</w:t>
            </w:r>
            <w:proofErr w:type="gramEnd"/>
            <w:r w:rsidRPr="00CE3884">
              <w:rPr>
                <w:rFonts w:asciiTheme="minorHAnsi" w:eastAsia="Century Gothic" w:hAnsiTheme="minorHAnsi"/>
              </w:rPr>
              <w:t xml:space="preserve"> os elevadores com produtos adequados;</w:t>
            </w:r>
          </w:p>
          <w:p w:rsidR="008E77E7" w:rsidRPr="00CE3884" w:rsidRDefault="008E77E7" w:rsidP="00CE3884">
            <w:pPr>
              <w:pStyle w:val="PargrafodaLista"/>
              <w:numPr>
                <w:ilvl w:val="0"/>
                <w:numId w:val="38"/>
              </w:numPr>
              <w:rPr>
                <w:rFonts w:asciiTheme="minorHAnsi" w:eastAsia="Century Gothic" w:hAnsiTheme="minorHAnsi"/>
              </w:rPr>
            </w:pPr>
            <w:proofErr w:type="gramStart"/>
            <w:r w:rsidRPr="00CE3884">
              <w:rPr>
                <w:rFonts w:asciiTheme="minorHAnsi" w:eastAsia="Century Gothic" w:hAnsiTheme="minorHAnsi"/>
              </w:rPr>
              <w:t>executar</w:t>
            </w:r>
            <w:proofErr w:type="gramEnd"/>
            <w:r w:rsidRPr="00CE3884">
              <w:rPr>
                <w:rFonts w:asciiTheme="minorHAnsi" w:eastAsia="Century Gothic" w:hAnsiTheme="minorHAnsi"/>
              </w:rPr>
              <w:t xml:space="preserve"> os serviços de café, quando necessário, duas vezes ao dia;</w:t>
            </w:r>
          </w:p>
          <w:p w:rsidR="008E77E7" w:rsidRPr="00CE3884" w:rsidRDefault="008E77E7" w:rsidP="00CE3884">
            <w:pPr>
              <w:pStyle w:val="PargrafodaLista"/>
              <w:numPr>
                <w:ilvl w:val="0"/>
                <w:numId w:val="38"/>
              </w:numPr>
              <w:rPr>
                <w:rFonts w:asciiTheme="minorHAnsi" w:eastAsia="Century Gothic" w:hAnsiTheme="minorHAnsi"/>
              </w:rPr>
            </w:pPr>
            <w:proofErr w:type="gramStart"/>
            <w:r w:rsidRPr="00CE3884">
              <w:rPr>
                <w:rFonts w:asciiTheme="minorHAnsi" w:eastAsia="Century Gothic" w:hAnsiTheme="minorHAnsi"/>
              </w:rPr>
              <w:t>executar</w:t>
            </w:r>
            <w:proofErr w:type="gramEnd"/>
            <w:r w:rsidRPr="00CE3884">
              <w:rPr>
                <w:rFonts w:asciiTheme="minorHAnsi" w:eastAsia="Century Gothic" w:hAnsiTheme="minorHAnsi"/>
              </w:rPr>
              <w:t xml:space="preserve"> demais serviços considerados necessários à freqüência diária.</w:t>
            </w:r>
          </w:p>
          <w:p w:rsidR="00CE3884" w:rsidRDefault="00CE3884" w:rsidP="0015787D">
            <w:pPr>
              <w:rPr>
                <w:rFonts w:asciiTheme="minorHAnsi" w:eastAsia="Century Gothic" w:hAnsiTheme="minorHAnsi"/>
              </w:rPr>
            </w:pPr>
          </w:p>
          <w:p w:rsidR="008E77E7" w:rsidRPr="008F76AE" w:rsidRDefault="008E77E7" w:rsidP="0015787D">
            <w:pPr>
              <w:rPr>
                <w:rFonts w:asciiTheme="minorHAnsi" w:eastAsia="Century Gothic" w:hAnsiTheme="minorHAnsi"/>
              </w:rPr>
            </w:pPr>
            <w:r w:rsidRPr="008F76AE">
              <w:rPr>
                <w:rFonts w:asciiTheme="minorHAnsi" w:eastAsia="Century Gothic" w:hAnsiTheme="minorHAnsi"/>
              </w:rPr>
              <w:t>b)</w:t>
            </w:r>
            <w:proofErr w:type="gramStart"/>
            <w:r w:rsidRPr="008F76AE">
              <w:rPr>
                <w:rFonts w:asciiTheme="minorHAnsi" w:eastAsia="Century Gothic" w:hAnsiTheme="minorHAnsi"/>
              </w:rPr>
              <w:t xml:space="preserve">  </w:t>
            </w:r>
            <w:proofErr w:type="gramEnd"/>
            <w:r w:rsidRPr="008F76AE">
              <w:rPr>
                <w:rFonts w:asciiTheme="minorHAnsi" w:eastAsia="Century Gothic" w:hAnsiTheme="minorHAnsi"/>
              </w:rPr>
              <w:t>SEMANALMENTE (UMA VEZ), QUANDO NÃO EXPLICITADO</w:t>
            </w:r>
          </w:p>
          <w:p w:rsidR="008E77E7" w:rsidRPr="008F76AE" w:rsidRDefault="008E77E7" w:rsidP="0015787D">
            <w:pPr>
              <w:rPr>
                <w:rFonts w:asciiTheme="minorHAnsi" w:eastAsia="Century Gothic" w:hAnsiTheme="minorHAnsi"/>
              </w:rPr>
            </w:pPr>
          </w:p>
          <w:p w:rsidR="008E77E7" w:rsidRPr="00CE3884" w:rsidRDefault="008E77E7" w:rsidP="00CE3884">
            <w:pPr>
              <w:pStyle w:val="PargrafodaLista"/>
              <w:numPr>
                <w:ilvl w:val="0"/>
                <w:numId w:val="39"/>
              </w:numPr>
              <w:rPr>
                <w:rFonts w:asciiTheme="minorHAnsi" w:eastAsia="Century Gothic" w:hAnsiTheme="minorHAnsi"/>
              </w:rPr>
            </w:pPr>
            <w:proofErr w:type="gramStart"/>
            <w:r w:rsidRPr="00CE3884">
              <w:rPr>
                <w:rFonts w:asciiTheme="minorHAnsi" w:eastAsia="Century Gothic" w:hAnsiTheme="minorHAnsi"/>
              </w:rPr>
              <w:t>limpar</w:t>
            </w:r>
            <w:proofErr w:type="gramEnd"/>
            <w:r w:rsidRPr="00CE3884">
              <w:rPr>
                <w:rFonts w:asciiTheme="minorHAnsi" w:eastAsia="Century Gothic" w:hAnsiTheme="minorHAnsi"/>
              </w:rPr>
              <w:t xml:space="preserve"> atrás dos móveis, armários e arquivos;</w:t>
            </w:r>
          </w:p>
          <w:p w:rsidR="008E77E7" w:rsidRPr="00CE3884" w:rsidRDefault="008E77E7" w:rsidP="00CE3884">
            <w:pPr>
              <w:pStyle w:val="PargrafodaLista"/>
              <w:numPr>
                <w:ilvl w:val="0"/>
                <w:numId w:val="39"/>
              </w:numPr>
              <w:rPr>
                <w:rFonts w:asciiTheme="minorHAnsi" w:eastAsia="Century Gothic" w:hAnsiTheme="minorHAnsi"/>
              </w:rPr>
            </w:pPr>
            <w:proofErr w:type="gramStart"/>
            <w:r w:rsidRPr="00CE3884">
              <w:rPr>
                <w:rFonts w:asciiTheme="minorHAnsi" w:eastAsia="Century Gothic" w:hAnsiTheme="minorHAnsi"/>
              </w:rPr>
              <w:t>limpar</w:t>
            </w:r>
            <w:proofErr w:type="gramEnd"/>
            <w:r w:rsidRPr="00CE3884">
              <w:rPr>
                <w:rFonts w:asciiTheme="minorHAnsi" w:eastAsia="Century Gothic" w:hAnsiTheme="minorHAnsi"/>
              </w:rPr>
              <w:t>, com produtos adequados, divisórias e portas revestidas de fórmica;</w:t>
            </w:r>
          </w:p>
          <w:p w:rsidR="008E77E7" w:rsidRPr="00CE3884" w:rsidRDefault="008E77E7" w:rsidP="00CE3884">
            <w:pPr>
              <w:pStyle w:val="PargrafodaLista"/>
              <w:numPr>
                <w:ilvl w:val="0"/>
                <w:numId w:val="39"/>
              </w:numPr>
              <w:rPr>
                <w:rFonts w:asciiTheme="minorHAnsi" w:eastAsia="Century Gothic" w:hAnsiTheme="minorHAnsi"/>
              </w:rPr>
            </w:pPr>
            <w:proofErr w:type="gramStart"/>
            <w:r w:rsidRPr="00CE3884">
              <w:rPr>
                <w:rFonts w:asciiTheme="minorHAnsi" w:eastAsia="Century Gothic" w:hAnsiTheme="minorHAnsi"/>
              </w:rPr>
              <w:t>limpar</w:t>
            </w:r>
            <w:proofErr w:type="gramEnd"/>
            <w:r w:rsidRPr="00CE3884">
              <w:rPr>
                <w:rFonts w:asciiTheme="minorHAnsi" w:eastAsia="Century Gothic" w:hAnsiTheme="minorHAnsi"/>
              </w:rPr>
              <w:t>, com produto neutro, portas, barras e batentes pintados à óleo ou verniz sintético;</w:t>
            </w:r>
          </w:p>
          <w:p w:rsidR="008E77E7" w:rsidRPr="00CE3884" w:rsidRDefault="008E77E7" w:rsidP="00CE3884">
            <w:pPr>
              <w:pStyle w:val="PargrafodaLista"/>
              <w:numPr>
                <w:ilvl w:val="0"/>
                <w:numId w:val="39"/>
              </w:numPr>
              <w:rPr>
                <w:rFonts w:asciiTheme="minorHAnsi" w:eastAsia="Century Gothic" w:hAnsiTheme="minorHAnsi"/>
              </w:rPr>
            </w:pPr>
            <w:proofErr w:type="gramStart"/>
            <w:r w:rsidRPr="00CE3884">
              <w:rPr>
                <w:rFonts w:asciiTheme="minorHAnsi" w:eastAsia="Century Gothic" w:hAnsiTheme="minorHAnsi"/>
              </w:rPr>
              <w:t>lustrar</w:t>
            </w:r>
            <w:proofErr w:type="gramEnd"/>
            <w:r w:rsidRPr="00CE3884">
              <w:rPr>
                <w:rFonts w:asciiTheme="minorHAnsi" w:eastAsia="Century Gothic" w:hAnsiTheme="minorHAnsi"/>
              </w:rPr>
              <w:t xml:space="preserve"> todo o mobiliário envernizado com produto adequado e passar flanela nos móveis encerados;</w:t>
            </w:r>
          </w:p>
          <w:p w:rsidR="008E77E7" w:rsidRPr="00CE3884" w:rsidRDefault="008E77E7" w:rsidP="00CE3884">
            <w:pPr>
              <w:pStyle w:val="PargrafodaLista"/>
              <w:numPr>
                <w:ilvl w:val="0"/>
                <w:numId w:val="39"/>
              </w:numPr>
              <w:rPr>
                <w:rFonts w:asciiTheme="minorHAnsi" w:eastAsia="Century Gothic" w:hAnsiTheme="minorHAnsi"/>
              </w:rPr>
            </w:pPr>
            <w:proofErr w:type="gramStart"/>
            <w:r w:rsidRPr="00CE3884">
              <w:rPr>
                <w:rFonts w:asciiTheme="minorHAnsi" w:eastAsia="Century Gothic" w:hAnsiTheme="minorHAnsi"/>
              </w:rPr>
              <w:t>limpar</w:t>
            </w:r>
            <w:proofErr w:type="gramEnd"/>
            <w:r w:rsidRPr="00CE3884">
              <w:rPr>
                <w:rFonts w:asciiTheme="minorHAnsi" w:eastAsia="Century Gothic" w:hAnsiTheme="minorHAnsi"/>
              </w:rPr>
              <w:t>, com produto apropriado, as forrações de couro ou plástico em assentos e poltronas;</w:t>
            </w:r>
          </w:p>
          <w:p w:rsidR="008E77E7" w:rsidRPr="00CE3884" w:rsidRDefault="008E77E7" w:rsidP="00CE3884">
            <w:pPr>
              <w:pStyle w:val="PargrafodaLista"/>
              <w:numPr>
                <w:ilvl w:val="0"/>
                <w:numId w:val="39"/>
              </w:numPr>
              <w:rPr>
                <w:rFonts w:asciiTheme="minorHAnsi" w:eastAsia="Century Gothic" w:hAnsiTheme="minorHAnsi"/>
              </w:rPr>
            </w:pPr>
            <w:proofErr w:type="gramStart"/>
            <w:r w:rsidRPr="00CE3884">
              <w:rPr>
                <w:rFonts w:asciiTheme="minorHAnsi" w:eastAsia="Century Gothic" w:hAnsiTheme="minorHAnsi"/>
              </w:rPr>
              <w:t>limpar</w:t>
            </w:r>
            <w:proofErr w:type="gramEnd"/>
            <w:r w:rsidRPr="00CE3884">
              <w:rPr>
                <w:rFonts w:asciiTheme="minorHAnsi" w:eastAsia="Century Gothic" w:hAnsiTheme="minorHAnsi"/>
              </w:rPr>
              <w:t xml:space="preserve"> e polir todos os metais, como válvulas, registros, sifões, fechaduras, </w:t>
            </w:r>
            <w:proofErr w:type="spellStart"/>
            <w:r w:rsidRPr="00CE3884">
              <w:rPr>
                <w:rFonts w:asciiTheme="minorHAnsi" w:eastAsia="Century Gothic" w:hAnsiTheme="minorHAnsi"/>
              </w:rPr>
              <w:t>etc</w:t>
            </w:r>
            <w:proofErr w:type="spellEnd"/>
            <w:r w:rsidRPr="00CE3884">
              <w:rPr>
                <w:rFonts w:asciiTheme="minorHAnsi" w:eastAsia="Century Gothic" w:hAnsiTheme="minorHAnsi"/>
              </w:rPr>
              <w:t>;</w:t>
            </w:r>
          </w:p>
          <w:p w:rsidR="008E77E7" w:rsidRPr="00CE3884" w:rsidRDefault="008E77E7" w:rsidP="00CE3884">
            <w:pPr>
              <w:pStyle w:val="PargrafodaLista"/>
              <w:numPr>
                <w:ilvl w:val="0"/>
                <w:numId w:val="39"/>
              </w:numPr>
              <w:rPr>
                <w:rFonts w:asciiTheme="minorHAnsi" w:eastAsia="Century Gothic" w:hAnsiTheme="minorHAnsi"/>
              </w:rPr>
            </w:pPr>
            <w:proofErr w:type="gramStart"/>
            <w:r w:rsidRPr="00CE3884">
              <w:rPr>
                <w:rFonts w:asciiTheme="minorHAnsi" w:eastAsia="Century Gothic" w:hAnsiTheme="minorHAnsi"/>
              </w:rPr>
              <w:t>lavar</w:t>
            </w:r>
            <w:proofErr w:type="gramEnd"/>
            <w:r w:rsidRPr="00CE3884">
              <w:rPr>
                <w:rFonts w:asciiTheme="minorHAnsi" w:eastAsia="Century Gothic" w:hAnsiTheme="minorHAnsi"/>
              </w:rPr>
              <w:t xml:space="preserve"> os balcões e os pisos </w:t>
            </w:r>
            <w:proofErr w:type="spellStart"/>
            <w:r w:rsidRPr="00CE3884">
              <w:rPr>
                <w:rFonts w:asciiTheme="minorHAnsi" w:eastAsia="Century Gothic" w:hAnsiTheme="minorHAnsi"/>
              </w:rPr>
              <w:t>vinílicos</w:t>
            </w:r>
            <w:proofErr w:type="spellEnd"/>
            <w:r w:rsidRPr="00CE3884">
              <w:rPr>
                <w:rFonts w:asciiTheme="minorHAnsi" w:eastAsia="Century Gothic" w:hAnsiTheme="minorHAnsi"/>
              </w:rPr>
              <w:t xml:space="preserve">, de mármore, cerâmicos, de </w:t>
            </w:r>
            <w:proofErr w:type="spellStart"/>
            <w:r w:rsidRPr="00CE3884">
              <w:rPr>
                <w:rFonts w:asciiTheme="minorHAnsi" w:eastAsia="Century Gothic" w:hAnsiTheme="minorHAnsi"/>
              </w:rPr>
              <w:t>marmorite</w:t>
            </w:r>
            <w:proofErr w:type="spellEnd"/>
            <w:r w:rsidRPr="00CE3884">
              <w:rPr>
                <w:rFonts w:asciiTheme="minorHAnsi" w:eastAsia="Century Gothic" w:hAnsiTheme="minorHAnsi"/>
              </w:rPr>
              <w:t xml:space="preserve"> e outros com detergentes, encerar e lustrar;</w:t>
            </w:r>
          </w:p>
          <w:p w:rsidR="008E77E7" w:rsidRPr="00CE3884" w:rsidRDefault="008E77E7" w:rsidP="00CE3884">
            <w:pPr>
              <w:pStyle w:val="PargrafodaLista"/>
              <w:numPr>
                <w:ilvl w:val="0"/>
                <w:numId w:val="39"/>
              </w:numPr>
              <w:rPr>
                <w:rFonts w:asciiTheme="minorHAnsi" w:eastAsia="Century Gothic" w:hAnsiTheme="minorHAnsi"/>
              </w:rPr>
            </w:pPr>
            <w:proofErr w:type="gramStart"/>
            <w:r w:rsidRPr="00CE3884">
              <w:rPr>
                <w:rFonts w:asciiTheme="minorHAnsi" w:eastAsia="Century Gothic" w:hAnsiTheme="minorHAnsi"/>
              </w:rPr>
              <w:t>limpar</w:t>
            </w:r>
            <w:proofErr w:type="gramEnd"/>
            <w:r w:rsidRPr="00CE3884">
              <w:rPr>
                <w:rFonts w:asciiTheme="minorHAnsi" w:eastAsia="Century Gothic" w:hAnsiTheme="minorHAnsi"/>
              </w:rPr>
              <w:t xml:space="preserve"> os espelhos com pano umedecido em álcool;</w:t>
            </w:r>
          </w:p>
          <w:p w:rsidR="008E77E7" w:rsidRPr="00CE3884" w:rsidRDefault="008E77E7" w:rsidP="00CE3884">
            <w:pPr>
              <w:pStyle w:val="PargrafodaLista"/>
              <w:numPr>
                <w:ilvl w:val="0"/>
                <w:numId w:val="39"/>
              </w:numPr>
              <w:rPr>
                <w:rFonts w:asciiTheme="minorHAnsi" w:eastAsia="Century Gothic" w:hAnsiTheme="minorHAnsi"/>
              </w:rPr>
            </w:pPr>
            <w:proofErr w:type="gramStart"/>
            <w:r w:rsidRPr="00CE3884">
              <w:rPr>
                <w:rFonts w:asciiTheme="minorHAnsi" w:eastAsia="Century Gothic" w:hAnsiTheme="minorHAnsi"/>
              </w:rPr>
              <w:t>retirar</w:t>
            </w:r>
            <w:proofErr w:type="gramEnd"/>
            <w:r w:rsidRPr="00CE3884">
              <w:rPr>
                <w:rFonts w:asciiTheme="minorHAnsi" w:eastAsia="Century Gothic" w:hAnsiTheme="minorHAnsi"/>
              </w:rPr>
              <w:t xml:space="preserve"> o pó e resíduos, com pano úmido, dos quadros em geral;</w:t>
            </w:r>
          </w:p>
          <w:p w:rsidR="008E77E7" w:rsidRPr="00CE3884" w:rsidRDefault="008E77E7" w:rsidP="00CE3884">
            <w:pPr>
              <w:pStyle w:val="PargrafodaLista"/>
              <w:numPr>
                <w:ilvl w:val="0"/>
                <w:numId w:val="39"/>
              </w:numPr>
              <w:rPr>
                <w:rFonts w:asciiTheme="minorHAnsi" w:eastAsia="Century Gothic" w:hAnsiTheme="minorHAnsi"/>
              </w:rPr>
            </w:pPr>
            <w:proofErr w:type="gramStart"/>
            <w:r w:rsidRPr="00CE3884">
              <w:rPr>
                <w:rFonts w:asciiTheme="minorHAnsi" w:eastAsia="Century Gothic" w:hAnsiTheme="minorHAnsi"/>
              </w:rPr>
              <w:t>efetuar</w:t>
            </w:r>
            <w:proofErr w:type="gramEnd"/>
            <w:r w:rsidRPr="00CE3884">
              <w:rPr>
                <w:rFonts w:asciiTheme="minorHAnsi" w:eastAsia="Century Gothic" w:hAnsiTheme="minorHAnsi"/>
              </w:rPr>
              <w:t xml:space="preserve"> a limpeza nos equipamentos de informática, com produtos e materiais adequados, tomando cuidados especiais para evitar danos aos mesmos;</w:t>
            </w:r>
          </w:p>
          <w:p w:rsidR="008E77E7" w:rsidRPr="00CE3884" w:rsidRDefault="008E77E7" w:rsidP="00CE3884">
            <w:pPr>
              <w:pStyle w:val="PargrafodaLista"/>
              <w:numPr>
                <w:ilvl w:val="0"/>
                <w:numId w:val="39"/>
              </w:numPr>
              <w:rPr>
                <w:rFonts w:asciiTheme="minorHAnsi" w:eastAsia="Century Gothic" w:hAnsiTheme="minorHAnsi"/>
              </w:rPr>
            </w:pPr>
            <w:proofErr w:type="gramStart"/>
            <w:r w:rsidRPr="00CE3884">
              <w:rPr>
                <w:rFonts w:asciiTheme="minorHAnsi" w:eastAsia="Century Gothic" w:hAnsiTheme="minorHAnsi"/>
              </w:rPr>
              <w:t>executar</w:t>
            </w:r>
            <w:proofErr w:type="gramEnd"/>
            <w:r w:rsidRPr="00CE3884">
              <w:rPr>
                <w:rFonts w:asciiTheme="minorHAnsi" w:eastAsia="Century Gothic" w:hAnsiTheme="minorHAnsi"/>
              </w:rPr>
              <w:t xml:space="preserve"> demais serviços considerados necessários à freqüência semanal.</w:t>
            </w:r>
          </w:p>
          <w:p w:rsidR="008E77E7" w:rsidRPr="008F76AE" w:rsidRDefault="008E77E7" w:rsidP="0015787D">
            <w:pPr>
              <w:rPr>
                <w:rFonts w:asciiTheme="minorHAnsi" w:eastAsia="Century Gothic" w:hAnsiTheme="minorHAnsi"/>
              </w:rPr>
            </w:pPr>
            <w:r w:rsidRPr="008F76AE">
              <w:rPr>
                <w:rFonts w:asciiTheme="minorHAnsi" w:eastAsia="Century Gothic" w:hAnsiTheme="minorHAnsi"/>
              </w:rPr>
              <w:t>c) QUINZENALMENTE (UMA VEZ)</w:t>
            </w:r>
          </w:p>
          <w:p w:rsidR="008E77E7" w:rsidRPr="008F76AE" w:rsidRDefault="008E77E7" w:rsidP="0015787D">
            <w:pPr>
              <w:rPr>
                <w:rFonts w:asciiTheme="minorHAnsi" w:eastAsia="Century Gothic" w:hAnsiTheme="minorHAnsi"/>
              </w:rPr>
            </w:pPr>
          </w:p>
          <w:p w:rsidR="008E77E7" w:rsidRDefault="008E77E7" w:rsidP="00CE3884">
            <w:pPr>
              <w:pStyle w:val="PargrafodaLista"/>
              <w:numPr>
                <w:ilvl w:val="0"/>
                <w:numId w:val="40"/>
              </w:numPr>
              <w:rPr>
                <w:rFonts w:asciiTheme="minorHAnsi" w:eastAsia="Century Gothic" w:hAnsiTheme="minorHAnsi"/>
              </w:rPr>
            </w:pPr>
            <w:proofErr w:type="gramStart"/>
            <w:r w:rsidRPr="00CE3884">
              <w:rPr>
                <w:rFonts w:asciiTheme="minorHAnsi" w:eastAsia="Century Gothic" w:hAnsiTheme="minorHAnsi"/>
              </w:rPr>
              <w:t>limpar</w:t>
            </w:r>
            <w:proofErr w:type="gramEnd"/>
            <w:r w:rsidRPr="00CE3884">
              <w:rPr>
                <w:rFonts w:asciiTheme="minorHAnsi" w:eastAsia="Century Gothic" w:hAnsiTheme="minorHAnsi"/>
              </w:rPr>
              <w:t xml:space="preserve"> todos os vidros(face interna/externa), aplicando-lhes produtos </w:t>
            </w:r>
            <w:proofErr w:type="spellStart"/>
            <w:r w:rsidRPr="00CE3884">
              <w:rPr>
                <w:rFonts w:asciiTheme="minorHAnsi" w:eastAsia="Century Gothic" w:hAnsiTheme="minorHAnsi"/>
              </w:rPr>
              <w:t>anti-embaçantes</w:t>
            </w:r>
            <w:proofErr w:type="spellEnd"/>
            <w:r w:rsidRPr="00CE3884">
              <w:rPr>
                <w:rFonts w:asciiTheme="minorHAnsi" w:eastAsia="Century Gothic" w:hAnsiTheme="minorHAnsi"/>
              </w:rPr>
              <w:t>.</w:t>
            </w:r>
          </w:p>
          <w:p w:rsidR="002065EA" w:rsidRPr="00CE3884" w:rsidRDefault="002065EA" w:rsidP="002065EA">
            <w:pPr>
              <w:pStyle w:val="PargrafodaLista"/>
              <w:rPr>
                <w:rFonts w:asciiTheme="minorHAnsi" w:eastAsia="Century Gothic" w:hAnsiTheme="minorHAnsi"/>
              </w:rPr>
            </w:pPr>
          </w:p>
          <w:p w:rsidR="008E77E7" w:rsidRPr="008F76AE" w:rsidRDefault="008E77E7" w:rsidP="0015787D">
            <w:pPr>
              <w:rPr>
                <w:rFonts w:asciiTheme="minorHAnsi" w:eastAsia="Century Gothic" w:hAnsiTheme="minorHAnsi"/>
              </w:rPr>
            </w:pPr>
            <w:r w:rsidRPr="008F76AE">
              <w:rPr>
                <w:rFonts w:asciiTheme="minorHAnsi" w:eastAsia="Century Gothic" w:hAnsiTheme="minorHAnsi"/>
              </w:rPr>
              <w:t>d) MENSALMENTE (UMA VEZ)</w:t>
            </w:r>
          </w:p>
          <w:p w:rsidR="008E77E7" w:rsidRPr="008F76AE" w:rsidRDefault="008E77E7" w:rsidP="0015787D">
            <w:pPr>
              <w:rPr>
                <w:rFonts w:asciiTheme="minorHAnsi" w:eastAsia="Century Gothic" w:hAnsiTheme="minorHAnsi"/>
              </w:rPr>
            </w:pPr>
          </w:p>
          <w:p w:rsidR="008E77E7" w:rsidRPr="00CE3884" w:rsidRDefault="008E77E7" w:rsidP="00CE3884">
            <w:pPr>
              <w:pStyle w:val="PargrafodaLista"/>
              <w:numPr>
                <w:ilvl w:val="0"/>
                <w:numId w:val="40"/>
              </w:numPr>
              <w:rPr>
                <w:rFonts w:asciiTheme="minorHAnsi" w:eastAsia="Century Gothic" w:hAnsiTheme="minorHAnsi"/>
              </w:rPr>
            </w:pPr>
            <w:proofErr w:type="gramStart"/>
            <w:r w:rsidRPr="00CE3884">
              <w:rPr>
                <w:rFonts w:asciiTheme="minorHAnsi" w:eastAsia="Century Gothic" w:hAnsiTheme="minorHAnsi"/>
              </w:rPr>
              <w:t>limpar</w:t>
            </w:r>
            <w:proofErr w:type="gramEnd"/>
            <w:r w:rsidRPr="00CE3884">
              <w:rPr>
                <w:rFonts w:asciiTheme="minorHAnsi" w:eastAsia="Century Gothic" w:hAnsiTheme="minorHAnsi"/>
              </w:rPr>
              <w:t xml:space="preserve"> todas as luminárias por dento e por fora;</w:t>
            </w:r>
          </w:p>
          <w:p w:rsidR="008E77E7" w:rsidRPr="00CE3884" w:rsidRDefault="008E77E7" w:rsidP="00CE3884">
            <w:pPr>
              <w:pStyle w:val="PargrafodaLista"/>
              <w:numPr>
                <w:ilvl w:val="0"/>
                <w:numId w:val="40"/>
              </w:numPr>
              <w:rPr>
                <w:rFonts w:asciiTheme="minorHAnsi" w:eastAsia="Century Gothic" w:hAnsiTheme="minorHAnsi"/>
              </w:rPr>
            </w:pPr>
            <w:proofErr w:type="gramStart"/>
            <w:r w:rsidRPr="00CE3884">
              <w:rPr>
                <w:rFonts w:asciiTheme="minorHAnsi" w:eastAsia="Century Gothic" w:hAnsiTheme="minorHAnsi"/>
              </w:rPr>
              <w:t>limpar</w:t>
            </w:r>
            <w:proofErr w:type="gramEnd"/>
            <w:r w:rsidRPr="00CE3884">
              <w:rPr>
                <w:rFonts w:asciiTheme="minorHAnsi" w:eastAsia="Century Gothic" w:hAnsiTheme="minorHAnsi"/>
              </w:rPr>
              <w:t xml:space="preserve"> forros, paredes e rodapés;</w:t>
            </w:r>
          </w:p>
          <w:p w:rsidR="008E77E7" w:rsidRPr="00CE3884" w:rsidRDefault="008E77E7" w:rsidP="00CE3884">
            <w:pPr>
              <w:pStyle w:val="PargrafodaLista"/>
              <w:numPr>
                <w:ilvl w:val="0"/>
                <w:numId w:val="40"/>
              </w:numPr>
              <w:rPr>
                <w:rFonts w:asciiTheme="minorHAnsi" w:eastAsia="Century Gothic" w:hAnsiTheme="minorHAnsi"/>
              </w:rPr>
            </w:pPr>
            <w:proofErr w:type="gramStart"/>
            <w:r w:rsidRPr="00CE3884">
              <w:rPr>
                <w:rFonts w:asciiTheme="minorHAnsi" w:eastAsia="Century Gothic" w:hAnsiTheme="minorHAnsi"/>
              </w:rPr>
              <w:t>limpar</w:t>
            </w:r>
            <w:proofErr w:type="gramEnd"/>
            <w:r w:rsidRPr="00CE3884">
              <w:rPr>
                <w:rFonts w:asciiTheme="minorHAnsi" w:eastAsia="Century Gothic" w:hAnsiTheme="minorHAnsi"/>
              </w:rPr>
              <w:t xml:space="preserve"> cortinas, com equipamentos e acessórios adequados;</w:t>
            </w:r>
          </w:p>
          <w:p w:rsidR="008E77E7" w:rsidRPr="00CE3884" w:rsidRDefault="008E77E7" w:rsidP="00CE3884">
            <w:pPr>
              <w:pStyle w:val="PargrafodaLista"/>
              <w:numPr>
                <w:ilvl w:val="0"/>
                <w:numId w:val="40"/>
              </w:numPr>
              <w:rPr>
                <w:rFonts w:asciiTheme="minorHAnsi" w:eastAsia="Century Gothic" w:hAnsiTheme="minorHAnsi"/>
              </w:rPr>
            </w:pPr>
            <w:proofErr w:type="gramStart"/>
            <w:r w:rsidRPr="00CE3884">
              <w:rPr>
                <w:rFonts w:asciiTheme="minorHAnsi" w:eastAsia="Century Gothic" w:hAnsiTheme="minorHAnsi"/>
              </w:rPr>
              <w:t>limpar</w:t>
            </w:r>
            <w:proofErr w:type="gramEnd"/>
            <w:r w:rsidRPr="00CE3884">
              <w:rPr>
                <w:rFonts w:asciiTheme="minorHAnsi" w:eastAsia="Century Gothic" w:hAnsiTheme="minorHAnsi"/>
              </w:rPr>
              <w:t xml:space="preserve"> persianas com produtos adequados;</w:t>
            </w:r>
          </w:p>
          <w:p w:rsidR="008E77E7" w:rsidRPr="00CE3884" w:rsidRDefault="008E77E7" w:rsidP="00CE3884">
            <w:pPr>
              <w:pStyle w:val="PargrafodaLista"/>
              <w:numPr>
                <w:ilvl w:val="0"/>
                <w:numId w:val="40"/>
              </w:numPr>
              <w:rPr>
                <w:rFonts w:asciiTheme="minorHAnsi" w:eastAsia="Century Gothic" w:hAnsiTheme="minorHAnsi"/>
              </w:rPr>
            </w:pPr>
            <w:proofErr w:type="gramStart"/>
            <w:r w:rsidRPr="00CE3884">
              <w:rPr>
                <w:rFonts w:asciiTheme="minorHAnsi" w:eastAsia="Century Gothic" w:hAnsiTheme="minorHAnsi"/>
              </w:rPr>
              <w:t>remover</w:t>
            </w:r>
            <w:proofErr w:type="gramEnd"/>
            <w:r w:rsidRPr="00CE3884">
              <w:rPr>
                <w:rFonts w:asciiTheme="minorHAnsi" w:eastAsia="Century Gothic" w:hAnsiTheme="minorHAnsi"/>
              </w:rPr>
              <w:t xml:space="preserve"> manchas de paredes;</w:t>
            </w:r>
          </w:p>
          <w:p w:rsidR="008E77E7" w:rsidRPr="00CE3884" w:rsidRDefault="008E77E7" w:rsidP="00CE3884">
            <w:pPr>
              <w:pStyle w:val="PargrafodaLista"/>
              <w:numPr>
                <w:ilvl w:val="0"/>
                <w:numId w:val="40"/>
              </w:numPr>
              <w:rPr>
                <w:rFonts w:asciiTheme="minorHAnsi" w:eastAsia="Century Gothic" w:hAnsiTheme="minorHAnsi"/>
              </w:rPr>
            </w:pPr>
            <w:proofErr w:type="gramStart"/>
            <w:r w:rsidRPr="00CE3884">
              <w:rPr>
                <w:rFonts w:asciiTheme="minorHAnsi" w:eastAsia="Century Gothic" w:hAnsiTheme="minorHAnsi"/>
              </w:rPr>
              <w:t>limpar</w:t>
            </w:r>
            <w:proofErr w:type="gramEnd"/>
            <w:r w:rsidRPr="00CE3884">
              <w:rPr>
                <w:rFonts w:asciiTheme="minorHAnsi" w:eastAsia="Century Gothic" w:hAnsiTheme="minorHAnsi"/>
              </w:rPr>
              <w:t>, engraxar e lubrificar portas, grades, basculantes, caixilhos, janelas de ferro (de malha, enrolar, pantográfica, correr, etc.);</w:t>
            </w:r>
          </w:p>
          <w:p w:rsidR="008E77E7" w:rsidRPr="00CE3884" w:rsidRDefault="008E77E7" w:rsidP="00CE3884">
            <w:pPr>
              <w:pStyle w:val="PargrafodaLista"/>
              <w:numPr>
                <w:ilvl w:val="0"/>
                <w:numId w:val="40"/>
              </w:numPr>
              <w:rPr>
                <w:rFonts w:asciiTheme="minorHAnsi" w:eastAsia="Century Gothic" w:hAnsiTheme="minorHAnsi"/>
              </w:rPr>
            </w:pPr>
            <w:proofErr w:type="gramStart"/>
            <w:r w:rsidRPr="00CE3884">
              <w:rPr>
                <w:rFonts w:asciiTheme="minorHAnsi" w:eastAsia="Century Gothic" w:hAnsiTheme="minorHAnsi"/>
              </w:rPr>
              <w:t>proceder</w:t>
            </w:r>
            <w:proofErr w:type="gramEnd"/>
            <w:r w:rsidRPr="00CE3884">
              <w:rPr>
                <w:rFonts w:asciiTheme="minorHAnsi" w:eastAsia="Century Gothic" w:hAnsiTheme="minorHAnsi"/>
              </w:rPr>
              <w:t xml:space="preserve"> a uma revisão minuciosa de todos os serviços prestados durante o mês.</w:t>
            </w:r>
          </w:p>
          <w:p w:rsidR="008E77E7" w:rsidRPr="008F76AE" w:rsidRDefault="008E77E7" w:rsidP="0015787D">
            <w:pPr>
              <w:rPr>
                <w:rFonts w:asciiTheme="minorHAnsi" w:eastAsia="Century Gothic" w:hAnsiTheme="minorHAnsi"/>
              </w:rPr>
            </w:pPr>
          </w:p>
          <w:p w:rsidR="008E77E7" w:rsidRPr="008F76AE" w:rsidRDefault="008E77E7" w:rsidP="0015787D">
            <w:pPr>
              <w:rPr>
                <w:rFonts w:asciiTheme="minorHAnsi" w:eastAsia="Century Gothic" w:hAnsiTheme="minorHAnsi"/>
              </w:rPr>
            </w:pPr>
          </w:p>
          <w:p w:rsidR="008E77E7" w:rsidRPr="008F76AE" w:rsidRDefault="008E77E7" w:rsidP="0015787D">
            <w:pPr>
              <w:rPr>
                <w:rFonts w:asciiTheme="minorHAnsi" w:eastAsia="Century Gothic" w:hAnsiTheme="minorHAnsi"/>
              </w:rPr>
            </w:pPr>
            <w:r w:rsidRPr="008F76AE">
              <w:rPr>
                <w:rFonts w:asciiTheme="minorHAnsi" w:eastAsia="Century Gothic" w:hAnsiTheme="minorHAnsi"/>
              </w:rPr>
              <w:t>e) SEMESTRALMENTE (UMA VEZ)</w:t>
            </w:r>
          </w:p>
          <w:p w:rsidR="008E77E7" w:rsidRPr="008F76AE" w:rsidRDefault="008E77E7" w:rsidP="0015787D">
            <w:pPr>
              <w:rPr>
                <w:rFonts w:asciiTheme="minorHAnsi" w:eastAsia="Century Gothic" w:hAnsiTheme="minorHAnsi"/>
              </w:rPr>
            </w:pPr>
          </w:p>
          <w:p w:rsidR="008E77E7" w:rsidRPr="00CE3884" w:rsidRDefault="008E77E7" w:rsidP="00CE3884">
            <w:pPr>
              <w:pStyle w:val="PargrafodaLista"/>
              <w:numPr>
                <w:ilvl w:val="0"/>
                <w:numId w:val="41"/>
              </w:numPr>
              <w:rPr>
                <w:rFonts w:asciiTheme="minorHAnsi" w:eastAsia="Century Gothic" w:hAnsiTheme="minorHAnsi"/>
              </w:rPr>
            </w:pPr>
            <w:r w:rsidRPr="00CE3884">
              <w:rPr>
                <w:rFonts w:asciiTheme="minorHAnsi" w:eastAsia="Century Gothic" w:hAnsiTheme="minorHAnsi"/>
              </w:rPr>
              <w:t>Realizar limpeza de caixa d’água;</w:t>
            </w:r>
          </w:p>
          <w:p w:rsidR="008E77E7" w:rsidRPr="008F76AE" w:rsidRDefault="008E77E7" w:rsidP="0015787D">
            <w:pPr>
              <w:rPr>
                <w:rFonts w:asciiTheme="minorHAnsi" w:eastAsia="Century Gothic" w:hAnsiTheme="minorHAnsi"/>
              </w:rPr>
            </w:pPr>
            <w:r w:rsidRPr="008F76AE">
              <w:rPr>
                <w:rFonts w:asciiTheme="minorHAnsi" w:eastAsia="Century Gothic" w:hAnsiTheme="minorHAnsi"/>
              </w:rPr>
              <w:t>ÁREAS EXTERNAS</w:t>
            </w:r>
          </w:p>
          <w:p w:rsidR="008E77E7" w:rsidRPr="008F76AE" w:rsidRDefault="008E77E7" w:rsidP="0015787D">
            <w:pPr>
              <w:rPr>
                <w:rFonts w:asciiTheme="minorHAnsi" w:eastAsia="Century Gothic" w:hAnsiTheme="minorHAnsi"/>
              </w:rPr>
            </w:pPr>
          </w:p>
          <w:p w:rsidR="008E77E7" w:rsidRPr="008F76AE" w:rsidRDefault="008E77E7" w:rsidP="0015787D">
            <w:pPr>
              <w:rPr>
                <w:rFonts w:asciiTheme="minorHAnsi" w:eastAsia="Century Gothic" w:hAnsiTheme="minorHAnsi"/>
              </w:rPr>
            </w:pPr>
            <w:r w:rsidRPr="008F76AE">
              <w:rPr>
                <w:rFonts w:asciiTheme="minorHAnsi" w:eastAsia="Century Gothic" w:hAnsiTheme="minorHAnsi"/>
              </w:rPr>
              <w:lastRenderedPageBreak/>
              <w:t>a) DIARIAMENTE (UMA VEZ), QUANDO NÃO EXPLICITADO</w:t>
            </w:r>
          </w:p>
          <w:p w:rsidR="008E77E7" w:rsidRPr="008F76AE" w:rsidRDefault="008E77E7" w:rsidP="0015787D">
            <w:pPr>
              <w:rPr>
                <w:rFonts w:asciiTheme="minorHAnsi" w:eastAsia="Century Gothic" w:hAnsiTheme="minorHAnsi"/>
              </w:rPr>
            </w:pPr>
          </w:p>
          <w:p w:rsidR="008E77E7" w:rsidRPr="00CE3884" w:rsidRDefault="008E77E7" w:rsidP="00CE3884">
            <w:pPr>
              <w:pStyle w:val="PargrafodaLista"/>
              <w:numPr>
                <w:ilvl w:val="0"/>
                <w:numId w:val="41"/>
              </w:numPr>
              <w:rPr>
                <w:rFonts w:asciiTheme="minorHAnsi" w:eastAsia="Century Gothic" w:hAnsiTheme="minorHAnsi"/>
              </w:rPr>
            </w:pPr>
            <w:proofErr w:type="gramStart"/>
            <w:r w:rsidRPr="00CE3884">
              <w:rPr>
                <w:rFonts w:asciiTheme="minorHAnsi" w:eastAsia="Century Gothic" w:hAnsiTheme="minorHAnsi"/>
              </w:rPr>
              <w:t>remover</w:t>
            </w:r>
            <w:proofErr w:type="gramEnd"/>
            <w:r w:rsidRPr="00CE3884">
              <w:rPr>
                <w:rFonts w:asciiTheme="minorHAnsi" w:eastAsia="Century Gothic" w:hAnsiTheme="minorHAnsi"/>
              </w:rPr>
              <w:t xml:space="preserve"> capachos e tapetes, procedendo a sua limpeza;</w:t>
            </w:r>
          </w:p>
          <w:p w:rsidR="008E77E7" w:rsidRPr="00CE3884" w:rsidRDefault="008E77E7" w:rsidP="00CE3884">
            <w:pPr>
              <w:pStyle w:val="PargrafodaLista"/>
              <w:numPr>
                <w:ilvl w:val="0"/>
                <w:numId w:val="41"/>
              </w:numPr>
              <w:rPr>
                <w:rFonts w:asciiTheme="minorHAnsi" w:eastAsia="Century Gothic" w:hAnsiTheme="minorHAnsi"/>
              </w:rPr>
            </w:pPr>
            <w:proofErr w:type="gramStart"/>
            <w:r w:rsidRPr="00CE3884">
              <w:rPr>
                <w:rFonts w:asciiTheme="minorHAnsi" w:eastAsia="Century Gothic" w:hAnsiTheme="minorHAnsi"/>
              </w:rPr>
              <w:t>varrer</w:t>
            </w:r>
            <w:proofErr w:type="gramEnd"/>
            <w:r w:rsidRPr="00CE3884">
              <w:rPr>
                <w:rFonts w:asciiTheme="minorHAnsi" w:eastAsia="Century Gothic" w:hAnsiTheme="minorHAnsi"/>
              </w:rPr>
              <w:t xml:space="preserve">, passar pano úmido e polir os pisos </w:t>
            </w:r>
            <w:proofErr w:type="spellStart"/>
            <w:r w:rsidRPr="00CE3884">
              <w:rPr>
                <w:rFonts w:asciiTheme="minorHAnsi" w:eastAsia="Century Gothic" w:hAnsiTheme="minorHAnsi"/>
              </w:rPr>
              <w:t>vinílicos</w:t>
            </w:r>
            <w:proofErr w:type="spellEnd"/>
            <w:r w:rsidRPr="00CE3884">
              <w:rPr>
                <w:rFonts w:asciiTheme="minorHAnsi" w:eastAsia="Century Gothic" w:hAnsiTheme="minorHAnsi"/>
              </w:rPr>
              <w:t xml:space="preserve">, de mármore, cerâmicos, de </w:t>
            </w:r>
            <w:proofErr w:type="spellStart"/>
            <w:r w:rsidRPr="00CE3884">
              <w:rPr>
                <w:rFonts w:asciiTheme="minorHAnsi" w:eastAsia="Century Gothic" w:hAnsiTheme="minorHAnsi"/>
              </w:rPr>
              <w:t>marmorite</w:t>
            </w:r>
            <w:proofErr w:type="spellEnd"/>
            <w:r w:rsidRPr="00CE3884">
              <w:rPr>
                <w:rFonts w:asciiTheme="minorHAnsi" w:eastAsia="Century Gothic" w:hAnsiTheme="minorHAnsi"/>
              </w:rPr>
              <w:t xml:space="preserve"> e outros;</w:t>
            </w:r>
          </w:p>
          <w:p w:rsidR="008E77E7" w:rsidRPr="00CE3884" w:rsidRDefault="008E77E7" w:rsidP="00CE3884">
            <w:pPr>
              <w:pStyle w:val="PargrafodaLista"/>
              <w:numPr>
                <w:ilvl w:val="0"/>
                <w:numId w:val="41"/>
              </w:numPr>
              <w:rPr>
                <w:rFonts w:asciiTheme="minorHAnsi" w:eastAsia="Century Gothic" w:hAnsiTheme="minorHAnsi"/>
              </w:rPr>
            </w:pPr>
            <w:proofErr w:type="gramStart"/>
            <w:r w:rsidRPr="00CE3884">
              <w:rPr>
                <w:rFonts w:asciiTheme="minorHAnsi" w:eastAsia="Century Gothic" w:hAnsiTheme="minorHAnsi"/>
              </w:rPr>
              <w:t>coletar</w:t>
            </w:r>
            <w:proofErr w:type="gramEnd"/>
            <w:r w:rsidRPr="00CE3884">
              <w:rPr>
                <w:rFonts w:asciiTheme="minorHAnsi" w:eastAsia="Century Gothic" w:hAnsiTheme="minorHAnsi"/>
              </w:rPr>
              <w:t xml:space="preserve"> e retirar o lixo (papéis, folhas secas e </w:t>
            </w:r>
            <w:proofErr w:type="spellStart"/>
            <w:r w:rsidRPr="00CE3884">
              <w:rPr>
                <w:rFonts w:asciiTheme="minorHAnsi" w:eastAsia="Century Gothic" w:hAnsiTheme="minorHAnsi"/>
              </w:rPr>
              <w:t>etc</w:t>
            </w:r>
            <w:proofErr w:type="spellEnd"/>
            <w:r w:rsidRPr="00CE3884">
              <w:rPr>
                <w:rFonts w:asciiTheme="minorHAnsi" w:eastAsia="Century Gothic" w:hAnsiTheme="minorHAnsi"/>
              </w:rPr>
              <w:t>) das áreas pavimentadas ou calçadas e  não pavimentadas (jardim ou área verde), em seguida acondicionar em sacos plásticos, removendo-os para local indicado pela contratante;</w:t>
            </w:r>
          </w:p>
          <w:p w:rsidR="008E77E7" w:rsidRPr="00CE3884" w:rsidRDefault="008E77E7" w:rsidP="00CE3884">
            <w:pPr>
              <w:pStyle w:val="PargrafodaLista"/>
              <w:numPr>
                <w:ilvl w:val="0"/>
                <w:numId w:val="41"/>
              </w:numPr>
              <w:rPr>
                <w:rFonts w:asciiTheme="minorHAnsi" w:eastAsia="Century Gothic" w:hAnsiTheme="minorHAnsi"/>
              </w:rPr>
            </w:pPr>
            <w:proofErr w:type="gramStart"/>
            <w:r w:rsidRPr="00CE3884">
              <w:rPr>
                <w:rFonts w:asciiTheme="minorHAnsi" w:eastAsia="Century Gothic" w:hAnsiTheme="minorHAnsi"/>
              </w:rPr>
              <w:t>molhar</w:t>
            </w:r>
            <w:proofErr w:type="gramEnd"/>
            <w:r w:rsidRPr="00CE3884">
              <w:rPr>
                <w:rFonts w:asciiTheme="minorHAnsi" w:eastAsia="Century Gothic" w:hAnsiTheme="minorHAnsi"/>
              </w:rPr>
              <w:t xml:space="preserve"> as gramas e plantas existentes no jardim ou área verde;</w:t>
            </w:r>
          </w:p>
          <w:p w:rsidR="008E77E7" w:rsidRPr="00CE3884" w:rsidRDefault="008E77E7" w:rsidP="00CE3884">
            <w:pPr>
              <w:pStyle w:val="PargrafodaLista"/>
              <w:numPr>
                <w:ilvl w:val="0"/>
                <w:numId w:val="41"/>
              </w:numPr>
              <w:rPr>
                <w:rFonts w:asciiTheme="minorHAnsi" w:eastAsia="Century Gothic" w:hAnsiTheme="minorHAnsi"/>
              </w:rPr>
            </w:pPr>
            <w:proofErr w:type="gramStart"/>
            <w:r w:rsidRPr="00CE3884">
              <w:rPr>
                <w:rFonts w:asciiTheme="minorHAnsi" w:eastAsia="Century Gothic" w:hAnsiTheme="minorHAnsi"/>
              </w:rPr>
              <w:t>executar</w:t>
            </w:r>
            <w:proofErr w:type="gramEnd"/>
            <w:r w:rsidRPr="00CE3884">
              <w:rPr>
                <w:rFonts w:asciiTheme="minorHAnsi" w:eastAsia="Century Gothic" w:hAnsiTheme="minorHAnsi"/>
              </w:rPr>
              <w:t xml:space="preserve"> demais serviços considerados necessários à freqüência diária.</w:t>
            </w:r>
          </w:p>
          <w:p w:rsidR="008E77E7" w:rsidRPr="008F76AE" w:rsidRDefault="008E77E7" w:rsidP="0015787D">
            <w:pPr>
              <w:rPr>
                <w:rFonts w:asciiTheme="minorHAnsi" w:eastAsia="Century Gothic" w:hAnsiTheme="minorHAnsi"/>
              </w:rPr>
            </w:pPr>
            <w:r w:rsidRPr="008F76AE">
              <w:rPr>
                <w:rFonts w:asciiTheme="minorHAnsi" w:eastAsia="Century Gothic" w:hAnsiTheme="minorHAnsi"/>
              </w:rPr>
              <w:t>b) SEMANALMENTE (UMA VEZ)</w:t>
            </w:r>
          </w:p>
          <w:p w:rsidR="008E77E7" w:rsidRPr="008F76AE" w:rsidRDefault="008E77E7" w:rsidP="0015787D">
            <w:pPr>
              <w:rPr>
                <w:rFonts w:asciiTheme="minorHAnsi" w:eastAsia="Century Gothic" w:hAnsiTheme="minorHAnsi"/>
              </w:rPr>
            </w:pPr>
          </w:p>
          <w:p w:rsidR="008E77E7" w:rsidRPr="00CE3884" w:rsidRDefault="008E77E7" w:rsidP="00CE3884">
            <w:pPr>
              <w:pStyle w:val="PargrafodaLista"/>
              <w:numPr>
                <w:ilvl w:val="0"/>
                <w:numId w:val="42"/>
              </w:numPr>
              <w:rPr>
                <w:rFonts w:asciiTheme="minorHAnsi" w:eastAsia="Century Gothic" w:hAnsiTheme="minorHAnsi"/>
              </w:rPr>
            </w:pPr>
            <w:r w:rsidRPr="00CE3884">
              <w:rPr>
                <w:rFonts w:asciiTheme="minorHAnsi" w:eastAsia="Century Gothic" w:hAnsiTheme="minorHAnsi"/>
              </w:rPr>
              <w:t xml:space="preserve">Limpar e polir todos os </w:t>
            </w:r>
            <w:proofErr w:type="gramStart"/>
            <w:r w:rsidRPr="00CE3884">
              <w:rPr>
                <w:rFonts w:asciiTheme="minorHAnsi" w:eastAsia="Century Gothic" w:hAnsiTheme="minorHAnsi"/>
              </w:rPr>
              <w:t>metais(</w:t>
            </w:r>
            <w:proofErr w:type="gramEnd"/>
            <w:r w:rsidRPr="00CE3884">
              <w:rPr>
                <w:rFonts w:asciiTheme="minorHAnsi" w:eastAsia="Century Gothic" w:hAnsiTheme="minorHAnsi"/>
              </w:rPr>
              <w:t>torneiras, válvulas, registros, sifões, fechaduras, etc.);</w:t>
            </w:r>
          </w:p>
          <w:p w:rsidR="008E77E7" w:rsidRPr="00CE3884" w:rsidRDefault="008E77E7" w:rsidP="00CE3884">
            <w:pPr>
              <w:pStyle w:val="PargrafodaLista"/>
              <w:numPr>
                <w:ilvl w:val="0"/>
                <w:numId w:val="42"/>
              </w:numPr>
              <w:rPr>
                <w:rFonts w:asciiTheme="minorHAnsi" w:eastAsia="Century Gothic" w:hAnsiTheme="minorHAnsi"/>
              </w:rPr>
            </w:pPr>
            <w:r w:rsidRPr="00CE3884">
              <w:rPr>
                <w:rFonts w:asciiTheme="minorHAnsi" w:eastAsia="Century Gothic" w:hAnsiTheme="minorHAnsi"/>
              </w:rPr>
              <w:t xml:space="preserve">Lavar os pisos </w:t>
            </w:r>
            <w:proofErr w:type="spellStart"/>
            <w:r w:rsidRPr="00CE3884">
              <w:rPr>
                <w:rFonts w:asciiTheme="minorHAnsi" w:eastAsia="Century Gothic" w:hAnsiTheme="minorHAnsi"/>
              </w:rPr>
              <w:t>vinílicos</w:t>
            </w:r>
            <w:proofErr w:type="spellEnd"/>
            <w:r w:rsidRPr="00CE3884">
              <w:rPr>
                <w:rFonts w:asciiTheme="minorHAnsi" w:eastAsia="Century Gothic" w:hAnsiTheme="minorHAnsi"/>
              </w:rPr>
              <w:t xml:space="preserve">, de mármore, cerâmicos, de </w:t>
            </w:r>
            <w:proofErr w:type="spellStart"/>
            <w:r w:rsidRPr="00CE3884">
              <w:rPr>
                <w:rFonts w:asciiTheme="minorHAnsi" w:eastAsia="Century Gothic" w:hAnsiTheme="minorHAnsi"/>
              </w:rPr>
              <w:t>marmorite</w:t>
            </w:r>
            <w:proofErr w:type="spellEnd"/>
            <w:r w:rsidRPr="00CE3884">
              <w:rPr>
                <w:rFonts w:asciiTheme="minorHAnsi" w:eastAsia="Century Gothic" w:hAnsiTheme="minorHAnsi"/>
              </w:rPr>
              <w:t xml:space="preserve"> e outros, encerar e lustrar;</w:t>
            </w:r>
          </w:p>
          <w:p w:rsidR="008E77E7" w:rsidRPr="00CE3884" w:rsidRDefault="008E77E7" w:rsidP="00CE3884">
            <w:pPr>
              <w:pStyle w:val="PargrafodaLista"/>
              <w:numPr>
                <w:ilvl w:val="0"/>
                <w:numId w:val="42"/>
              </w:numPr>
              <w:rPr>
                <w:rFonts w:asciiTheme="minorHAnsi" w:eastAsia="Century Gothic" w:hAnsiTheme="minorHAnsi"/>
              </w:rPr>
            </w:pPr>
            <w:r w:rsidRPr="00CE3884">
              <w:rPr>
                <w:rFonts w:asciiTheme="minorHAnsi" w:eastAsia="Century Gothic" w:hAnsiTheme="minorHAnsi"/>
              </w:rPr>
              <w:t xml:space="preserve">Retirar papéis, detritos e folhagens das áreas verdes; </w:t>
            </w:r>
          </w:p>
          <w:p w:rsidR="008E77E7" w:rsidRPr="00CE3884" w:rsidRDefault="008E77E7" w:rsidP="00CE3884">
            <w:pPr>
              <w:pStyle w:val="PargrafodaLista"/>
              <w:numPr>
                <w:ilvl w:val="0"/>
                <w:numId w:val="42"/>
              </w:numPr>
              <w:rPr>
                <w:rFonts w:asciiTheme="minorHAnsi" w:eastAsia="Century Gothic" w:hAnsiTheme="minorHAnsi"/>
              </w:rPr>
            </w:pPr>
            <w:r w:rsidRPr="00CE3884">
              <w:rPr>
                <w:rFonts w:asciiTheme="minorHAnsi" w:eastAsia="Century Gothic" w:hAnsiTheme="minorHAnsi"/>
              </w:rPr>
              <w:t>Varrer as áreas pavimentadas;</w:t>
            </w:r>
          </w:p>
          <w:p w:rsidR="008E77E7" w:rsidRDefault="008E77E7" w:rsidP="00CE3884">
            <w:pPr>
              <w:pStyle w:val="PargrafodaLista"/>
              <w:numPr>
                <w:ilvl w:val="0"/>
                <w:numId w:val="42"/>
              </w:numPr>
              <w:rPr>
                <w:rFonts w:asciiTheme="minorHAnsi" w:eastAsia="Century Gothic" w:hAnsiTheme="minorHAnsi"/>
              </w:rPr>
            </w:pPr>
            <w:r w:rsidRPr="00CE3884">
              <w:rPr>
                <w:rFonts w:asciiTheme="minorHAnsi" w:eastAsia="Century Gothic" w:hAnsiTheme="minorHAnsi"/>
              </w:rPr>
              <w:t>Executar demais serviços considerados necessários à frequência semanal.</w:t>
            </w:r>
          </w:p>
          <w:p w:rsidR="00CE3884" w:rsidRPr="00CE3884" w:rsidRDefault="00CE3884" w:rsidP="00CE3884">
            <w:pPr>
              <w:pStyle w:val="PargrafodaLista"/>
              <w:rPr>
                <w:rFonts w:asciiTheme="minorHAnsi" w:eastAsia="Century Gothic" w:hAnsiTheme="minorHAnsi"/>
              </w:rPr>
            </w:pPr>
          </w:p>
          <w:p w:rsidR="008E77E7" w:rsidRPr="008F76AE" w:rsidRDefault="008E77E7" w:rsidP="0015787D">
            <w:pPr>
              <w:rPr>
                <w:rFonts w:asciiTheme="minorHAnsi" w:eastAsia="Century Gothic" w:hAnsiTheme="minorHAnsi"/>
              </w:rPr>
            </w:pPr>
            <w:proofErr w:type="gramStart"/>
            <w:r w:rsidRPr="008F76AE">
              <w:rPr>
                <w:rFonts w:asciiTheme="minorHAnsi" w:eastAsia="Century Gothic" w:hAnsiTheme="minorHAnsi"/>
              </w:rPr>
              <w:t>c)</w:t>
            </w:r>
            <w:proofErr w:type="gramEnd"/>
            <w:r w:rsidRPr="008F76AE">
              <w:rPr>
                <w:rFonts w:asciiTheme="minorHAnsi" w:eastAsia="Century Gothic" w:hAnsiTheme="minorHAnsi"/>
              </w:rPr>
              <w:tab/>
              <w:t>MENSALMENTE (UMA VEZ)</w:t>
            </w:r>
          </w:p>
          <w:p w:rsidR="008E77E7" w:rsidRPr="008F76AE" w:rsidRDefault="008E77E7" w:rsidP="0015787D">
            <w:pPr>
              <w:rPr>
                <w:rFonts w:asciiTheme="minorHAnsi" w:eastAsia="Century Gothic" w:hAnsiTheme="minorHAnsi"/>
              </w:rPr>
            </w:pPr>
          </w:p>
          <w:p w:rsidR="008E77E7" w:rsidRPr="00CE3884" w:rsidRDefault="008E77E7" w:rsidP="00CE3884">
            <w:pPr>
              <w:pStyle w:val="PargrafodaLista"/>
              <w:numPr>
                <w:ilvl w:val="0"/>
                <w:numId w:val="43"/>
              </w:numPr>
              <w:rPr>
                <w:rFonts w:asciiTheme="minorHAnsi" w:eastAsia="Century Gothic" w:hAnsiTheme="minorHAnsi"/>
              </w:rPr>
            </w:pPr>
            <w:r w:rsidRPr="00CE3884">
              <w:rPr>
                <w:rFonts w:asciiTheme="minorHAnsi" w:eastAsia="Century Gothic" w:hAnsiTheme="minorHAnsi"/>
              </w:rPr>
              <w:t>Lavar as áreas cobertas destinadas à garagem/estacionamento;</w:t>
            </w:r>
          </w:p>
          <w:p w:rsidR="008E77E7" w:rsidRPr="00CE3884" w:rsidRDefault="008E77E7" w:rsidP="00CE3884">
            <w:pPr>
              <w:pStyle w:val="PargrafodaLista"/>
              <w:numPr>
                <w:ilvl w:val="0"/>
                <w:numId w:val="43"/>
              </w:numPr>
              <w:rPr>
                <w:rFonts w:asciiTheme="minorHAnsi" w:eastAsia="Century Gothic" w:hAnsiTheme="minorHAnsi"/>
              </w:rPr>
            </w:pPr>
            <w:r w:rsidRPr="00CE3884">
              <w:rPr>
                <w:rFonts w:asciiTheme="minorHAnsi" w:eastAsia="Century Gothic" w:hAnsiTheme="minorHAnsi"/>
              </w:rPr>
              <w:t>Lavar as Calçadas;</w:t>
            </w:r>
          </w:p>
          <w:p w:rsidR="00AB0B1A" w:rsidRPr="008F76AE" w:rsidRDefault="00AB0B1A" w:rsidP="0015787D">
            <w:pPr>
              <w:rPr>
                <w:rFonts w:asciiTheme="minorHAnsi" w:eastAsia="Century Gothic" w:hAnsiTheme="minorHAnsi"/>
              </w:rPr>
            </w:pPr>
          </w:p>
          <w:p w:rsidR="008E77E7" w:rsidRPr="008F76AE" w:rsidRDefault="008E77E7" w:rsidP="0015787D">
            <w:pPr>
              <w:rPr>
                <w:rFonts w:asciiTheme="minorHAnsi" w:eastAsia="Century Gothic" w:hAnsiTheme="minorHAnsi"/>
                <w:b/>
              </w:rPr>
            </w:pPr>
            <w:r w:rsidRPr="008F76AE">
              <w:rPr>
                <w:rFonts w:asciiTheme="minorHAnsi" w:eastAsia="Century Gothic" w:hAnsiTheme="minorHAnsi"/>
                <w:b/>
              </w:rPr>
              <w:t>6.2. SERVIÇOS DE RECEP</w:t>
            </w:r>
            <w:r w:rsidR="00687715">
              <w:rPr>
                <w:rFonts w:asciiTheme="minorHAnsi" w:eastAsia="Century Gothic" w:hAnsiTheme="minorHAnsi"/>
                <w:b/>
              </w:rPr>
              <w:t>ÇÃO - Recepcionista</w:t>
            </w:r>
            <w:r w:rsidRPr="008F76AE">
              <w:rPr>
                <w:rFonts w:asciiTheme="minorHAnsi" w:eastAsia="Century Gothic" w:hAnsiTheme="minorHAnsi"/>
                <w:b/>
              </w:rPr>
              <w:t>:</w:t>
            </w:r>
          </w:p>
          <w:p w:rsidR="008E77E7" w:rsidRPr="008F76AE" w:rsidRDefault="008E77E7" w:rsidP="0015787D">
            <w:pPr>
              <w:rPr>
                <w:rFonts w:asciiTheme="minorHAnsi" w:eastAsia="Century Gothic" w:hAnsiTheme="minorHAnsi"/>
              </w:rPr>
            </w:pPr>
          </w:p>
          <w:p w:rsidR="00687715" w:rsidRDefault="008E77E7" w:rsidP="0015787D">
            <w:pPr>
              <w:rPr>
                <w:rFonts w:asciiTheme="minorHAnsi" w:hAnsiTheme="minorHAnsi"/>
              </w:rPr>
            </w:pPr>
            <w:r w:rsidRPr="008F76AE">
              <w:rPr>
                <w:rFonts w:asciiTheme="minorHAnsi" w:hAnsiTheme="minorHAnsi"/>
              </w:rPr>
              <w:t>6.2.1. Está sob as responsabilidades atuar na recepção</w:t>
            </w:r>
            <w:r w:rsidR="00687715">
              <w:rPr>
                <w:rFonts w:asciiTheme="minorHAnsi" w:hAnsiTheme="minorHAnsi"/>
              </w:rPr>
              <w:t>:</w:t>
            </w:r>
            <w:r w:rsidRPr="008F76AE">
              <w:rPr>
                <w:rFonts w:asciiTheme="minorHAnsi" w:hAnsiTheme="minorHAnsi"/>
              </w:rPr>
              <w:t xml:space="preserve"> </w:t>
            </w:r>
          </w:p>
          <w:p w:rsidR="00687715" w:rsidRDefault="00687715" w:rsidP="00687715">
            <w:pPr>
              <w:pStyle w:val="PargrafodaLista"/>
              <w:numPr>
                <w:ilvl w:val="0"/>
                <w:numId w:val="44"/>
              </w:numPr>
            </w:pPr>
            <w:proofErr w:type="gramStart"/>
            <w:r>
              <w:t>recepção</w:t>
            </w:r>
            <w:proofErr w:type="gramEnd"/>
            <w:r>
              <w:t xml:space="preserve"> e encaminhamento de visitantes; </w:t>
            </w:r>
          </w:p>
          <w:p w:rsidR="00687715" w:rsidRPr="00687715" w:rsidRDefault="008E77E7" w:rsidP="00687715">
            <w:pPr>
              <w:pStyle w:val="PargrafodaLista"/>
              <w:numPr>
                <w:ilvl w:val="0"/>
                <w:numId w:val="45"/>
              </w:numPr>
              <w:rPr>
                <w:rFonts w:asciiTheme="minorHAnsi" w:hAnsiTheme="minorHAnsi"/>
              </w:rPr>
            </w:pPr>
            <w:proofErr w:type="gramStart"/>
            <w:r w:rsidRPr="00687715">
              <w:rPr>
                <w:rFonts w:asciiTheme="minorHAnsi" w:hAnsiTheme="minorHAnsi"/>
              </w:rPr>
              <w:t>atender</w:t>
            </w:r>
            <w:proofErr w:type="gramEnd"/>
            <w:r w:rsidRPr="00687715">
              <w:rPr>
                <w:rFonts w:asciiTheme="minorHAnsi" w:hAnsiTheme="minorHAnsi"/>
              </w:rPr>
              <w:t xml:space="preserve"> e filtrar ligações</w:t>
            </w:r>
            <w:r w:rsidR="00687715" w:rsidRPr="00687715">
              <w:rPr>
                <w:rFonts w:asciiTheme="minorHAnsi" w:hAnsiTheme="minorHAnsi"/>
              </w:rPr>
              <w:t>;</w:t>
            </w:r>
          </w:p>
          <w:p w:rsidR="00687715" w:rsidRPr="00687715" w:rsidRDefault="008E77E7" w:rsidP="00687715">
            <w:pPr>
              <w:pStyle w:val="PargrafodaLista"/>
              <w:numPr>
                <w:ilvl w:val="0"/>
                <w:numId w:val="45"/>
              </w:numPr>
              <w:rPr>
                <w:rFonts w:asciiTheme="minorHAnsi" w:hAnsiTheme="minorHAnsi"/>
              </w:rPr>
            </w:pPr>
            <w:proofErr w:type="gramStart"/>
            <w:r w:rsidRPr="00687715">
              <w:rPr>
                <w:rFonts w:asciiTheme="minorHAnsi" w:hAnsiTheme="minorHAnsi"/>
              </w:rPr>
              <w:t>anotar</w:t>
            </w:r>
            <w:proofErr w:type="gramEnd"/>
            <w:r w:rsidRPr="00687715">
              <w:rPr>
                <w:rFonts w:asciiTheme="minorHAnsi" w:hAnsiTheme="minorHAnsi"/>
              </w:rPr>
              <w:t xml:space="preserve"> recados e receber visitas</w:t>
            </w:r>
            <w:r w:rsidR="00687715" w:rsidRPr="00687715">
              <w:rPr>
                <w:rFonts w:asciiTheme="minorHAnsi" w:hAnsiTheme="minorHAnsi"/>
              </w:rPr>
              <w:t>;</w:t>
            </w:r>
          </w:p>
          <w:p w:rsidR="00687715" w:rsidRPr="00687715" w:rsidRDefault="008E77E7" w:rsidP="00687715">
            <w:pPr>
              <w:pStyle w:val="PargrafodaLista"/>
              <w:numPr>
                <w:ilvl w:val="0"/>
                <w:numId w:val="45"/>
              </w:numPr>
              <w:rPr>
                <w:rFonts w:asciiTheme="minorHAnsi" w:hAnsiTheme="minorHAnsi"/>
              </w:rPr>
            </w:pPr>
            <w:proofErr w:type="gramStart"/>
            <w:r w:rsidRPr="00687715">
              <w:rPr>
                <w:rFonts w:asciiTheme="minorHAnsi" w:hAnsiTheme="minorHAnsi"/>
              </w:rPr>
              <w:t>fazer</w:t>
            </w:r>
            <w:proofErr w:type="gramEnd"/>
            <w:r w:rsidRPr="00687715">
              <w:rPr>
                <w:rFonts w:asciiTheme="minorHAnsi" w:hAnsiTheme="minorHAnsi"/>
              </w:rPr>
              <w:t xml:space="preserve"> o direcionamento de ligações</w:t>
            </w:r>
            <w:r w:rsidR="00687715" w:rsidRPr="00687715">
              <w:rPr>
                <w:rFonts w:asciiTheme="minorHAnsi" w:hAnsiTheme="minorHAnsi"/>
              </w:rPr>
              <w:t>;</w:t>
            </w:r>
          </w:p>
          <w:p w:rsidR="00687715" w:rsidRPr="00687715" w:rsidRDefault="008E77E7" w:rsidP="00687715">
            <w:pPr>
              <w:pStyle w:val="PargrafodaLista"/>
              <w:numPr>
                <w:ilvl w:val="0"/>
                <w:numId w:val="45"/>
              </w:numPr>
              <w:rPr>
                <w:rFonts w:asciiTheme="minorHAnsi" w:hAnsiTheme="minorHAnsi"/>
              </w:rPr>
            </w:pPr>
            <w:proofErr w:type="gramStart"/>
            <w:r w:rsidRPr="00687715">
              <w:rPr>
                <w:rFonts w:asciiTheme="minorHAnsi" w:hAnsiTheme="minorHAnsi"/>
              </w:rPr>
              <w:t>envio</w:t>
            </w:r>
            <w:proofErr w:type="gramEnd"/>
            <w:r w:rsidRPr="00687715">
              <w:rPr>
                <w:rFonts w:asciiTheme="minorHAnsi" w:hAnsiTheme="minorHAnsi"/>
              </w:rPr>
              <w:t xml:space="preserve"> e controle de correspondências</w:t>
            </w:r>
            <w:r w:rsidR="00687715" w:rsidRPr="00687715">
              <w:rPr>
                <w:rFonts w:asciiTheme="minorHAnsi" w:hAnsiTheme="minorHAnsi"/>
              </w:rPr>
              <w:t>;</w:t>
            </w:r>
          </w:p>
          <w:p w:rsidR="00687715" w:rsidRPr="00687715" w:rsidRDefault="008E77E7" w:rsidP="00687715">
            <w:pPr>
              <w:pStyle w:val="PargrafodaLista"/>
              <w:numPr>
                <w:ilvl w:val="0"/>
                <w:numId w:val="45"/>
              </w:numPr>
              <w:rPr>
                <w:rFonts w:asciiTheme="minorHAnsi" w:hAnsiTheme="minorHAnsi"/>
              </w:rPr>
            </w:pPr>
            <w:proofErr w:type="gramStart"/>
            <w:r w:rsidRPr="00687715">
              <w:rPr>
                <w:rFonts w:asciiTheme="minorHAnsi" w:hAnsiTheme="minorHAnsi"/>
              </w:rPr>
              <w:t>prestar</w:t>
            </w:r>
            <w:proofErr w:type="gramEnd"/>
            <w:r w:rsidRPr="00687715">
              <w:rPr>
                <w:rFonts w:asciiTheme="minorHAnsi" w:hAnsiTheme="minorHAnsi"/>
              </w:rPr>
              <w:t xml:space="preserve"> apoio na organização</w:t>
            </w:r>
            <w:r w:rsidR="00687715" w:rsidRPr="00687715">
              <w:rPr>
                <w:rFonts w:asciiTheme="minorHAnsi" w:hAnsiTheme="minorHAnsi"/>
              </w:rPr>
              <w:t>;</w:t>
            </w:r>
          </w:p>
          <w:p w:rsidR="00687715" w:rsidRPr="00687715" w:rsidRDefault="008E77E7" w:rsidP="00687715">
            <w:pPr>
              <w:pStyle w:val="PargrafodaLista"/>
              <w:numPr>
                <w:ilvl w:val="0"/>
                <w:numId w:val="45"/>
              </w:numPr>
              <w:rPr>
                <w:rFonts w:asciiTheme="minorHAnsi" w:hAnsiTheme="minorHAnsi"/>
              </w:rPr>
            </w:pPr>
            <w:proofErr w:type="gramStart"/>
            <w:r w:rsidRPr="00687715">
              <w:rPr>
                <w:rFonts w:asciiTheme="minorHAnsi" w:hAnsiTheme="minorHAnsi"/>
              </w:rPr>
              <w:t>gestão</w:t>
            </w:r>
            <w:proofErr w:type="gramEnd"/>
            <w:r w:rsidRPr="00687715">
              <w:rPr>
                <w:rFonts w:asciiTheme="minorHAnsi" w:hAnsiTheme="minorHAnsi"/>
              </w:rPr>
              <w:t xml:space="preserve"> da agenda e ligações da diretoria</w:t>
            </w:r>
            <w:r w:rsidR="00687715" w:rsidRPr="00687715">
              <w:rPr>
                <w:rFonts w:asciiTheme="minorHAnsi" w:hAnsiTheme="minorHAnsi"/>
              </w:rPr>
              <w:t>;</w:t>
            </w:r>
          </w:p>
          <w:p w:rsidR="00687715" w:rsidRPr="00687715" w:rsidRDefault="008E77E7" w:rsidP="00687715">
            <w:pPr>
              <w:pStyle w:val="PargrafodaLista"/>
              <w:numPr>
                <w:ilvl w:val="0"/>
                <w:numId w:val="45"/>
              </w:numPr>
              <w:rPr>
                <w:rFonts w:asciiTheme="minorHAnsi" w:hAnsiTheme="minorHAnsi"/>
              </w:rPr>
            </w:pPr>
            <w:proofErr w:type="gramStart"/>
            <w:r w:rsidRPr="00687715">
              <w:rPr>
                <w:rFonts w:asciiTheme="minorHAnsi" w:hAnsiTheme="minorHAnsi"/>
              </w:rPr>
              <w:t>esclarecer</w:t>
            </w:r>
            <w:proofErr w:type="gramEnd"/>
            <w:r w:rsidRPr="00687715">
              <w:rPr>
                <w:rFonts w:asciiTheme="minorHAnsi" w:hAnsiTheme="minorHAnsi"/>
              </w:rPr>
              <w:t xml:space="preserve"> dúvidas</w:t>
            </w:r>
            <w:r w:rsidR="00687715" w:rsidRPr="00687715">
              <w:rPr>
                <w:rFonts w:asciiTheme="minorHAnsi" w:hAnsiTheme="minorHAnsi"/>
              </w:rPr>
              <w:t>;</w:t>
            </w:r>
          </w:p>
          <w:p w:rsidR="00687715" w:rsidRPr="00687715" w:rsidRDefault="008E77E7" w:rsidP="00687715">
            <w:pPr>
              <w:pStyle w:val="PargrafodaLista"/>
              <w:numPr>
                <w:ilvl w:val="0"/>
                <w:numId w:val="45"/>
              </w:numPr>
              <w:rPr>
                <w:rFonts w:asciiTheme="minorHAnsi" w:hAnsiTheme="minorHAnsi"/>
              </w:rPr>
            </w:pPr>
            <w:proofErr w:type="gramStart"/>
            <w:r w:rsidRPr="00687715">
              <w:rPr>
                <w:rFonts w:asciiTheme="minorHAnsi" w:hAnsiTheme="minorHAnsi"/>
              </w:rPr>
              <w:t>processar</w:t>
            </w:r>
            <w:proofErr w:type="gramEnd"/>
            <w:r w:rsidRPr="00687715">
              <w:rPr>
                <w:rFonts w:asciiTheme="minorHAnsi" w:hAnsiTheme="minorHAnsi"/>
              </w:rPr>
              <w:t xml:space="preserve"> a correspondência recebida (pacotes, telegramas, faxes e mensagens, ...), organizá-los e distribuir para o destinatário</w:t>
            </w:r>
            <w:r w:rsidR="00687715" w:rsidRPr="00687715">
              <w:rPr>
                <w:rFonts w:asciiTheme="minorHAnsi" w:hAnsiTheme="minorHAnsi"/>
              </w:rPr>
              <w:t>;</w:t>
            </w:r>
          </w:p>
          <w:p w:rsidR="00687715" w:rsidRPr="00687715" w:rsidRDefault="008E77E7" w:rsidP="00687715">
            <w:pPr>
              <w:pStyle w:val="PargrafodaLista"/>
              <w:numPr>
                <w:ilvl w:val="0"/>
                <w:numId w:val="45"/>
              </w:numPr>
              <w:rPr>
                <w:rFonts w:asciiTheme="minorHAnsi" w:hAnsiTheme="minorHAnsi"/>
              </w:rPr>
            </w:pPr>
            <w:proofErr w:type="gramStart"/>
            <w:r w:rsidRPr="00687715">
              <w:rPr>
                <w:rFonts w:asciiTheme="minorHAnsi" w:hAnsiTheme="minorHAnsi"/>
              </w:rPr>
              <w:t>executar</w:t>
            </w:r>
            <w:proofErr w:type="gramEnd"/>
            <w:r w:rsidRPr="00687715">
              <w:rPr>
                <w:rFonts w:asciiTheme="minorHAnsi" w:hAnsiTheme="minorHAnsi"/>
              </w:rPr>
              <w:t xml:space="preserve"> arquivamento de documentos</w:t>
            </w:r>
            <w:r w:rsidR="00687715" w:rsidRPr="00687715">
              <w:rPr>
                <w:rFonts w:asciiTheme="minorHAnsi" w:hAnsiTheme="minorHAnsi"/>
              </w:rPr>
              <w:t>;</w:t>
            </w:r>
          </w:p>
          <w:p w:rsidR="00687715" w:rsidRPr="00687715" w:rsidRDefault="00687715" w:rsidP="00687715">
            <w:pPr>
              <w:pStyle w:val="PargrafodaLista"/>
              <w:numPr>
                <w:ilvl w:val="0"/>
                <w:numId w:val="45"/>
              </w:numPr>
              <w:rPr>
                <w:rFonts w:asciiTheme="minorHAnsi" w:hAnsiTheme="minorHAnsi"/>
              </w:rPr>
            </w:pPr>
            <w:proofErr w:type="gramStart"/>
            <w:r w:rsidRPr="00687715">
              <w:rPr>
                <w:rFonts w:asciiTheme="minorHAnsi" w:hAnsiTheme="minorHAnsi"/>
              </w:rPr>
              <w:t>m</w:t>
            </w:r>
            <w:r w:rsidR="008E77E7" w:rsidRPr="00687715">
              <w:rPr>
                <w:rFonts w:asciiTheme="minorHAnsi" w:hAnsiTheme="minorHAnsi"/>
              </w:rPr>
              <w:t>arcar</w:t>
            </w:r>
            <w:proofErr w:type="gramEnd"/>
            <w:r w:rsidR="008E77E7" w:rsidRPr="00687715">
              <w:rPr>
                <w:rFonts w:asciiTheme="minorHAnsi" w:hAnsiTheme="minorHAnsi"/>
              </w:rPr>
              <w:t xml:space="preserve"> reuniões</w:t>
            </w:r>
            <w:r w:rsidRPr="00687715">
              <w:rPr>
                <w:rFonts w:asciiTheme="minorHAnsi" w:hAnsiTheme="minorHAnsi"/>
              </w:rPr>
              <w:t>;</w:t>
            </w:r>
          </w:p>
          <w:p w:rsidR="0011718A" w:rsidRPr="00687715" w:rsidRDefault="008E77E7" w:rsidP="00687715">
            <w:pPr>
              <w:pStyle w:val="PargrafodaLista"/>
              <w:numPr>
                <w:ilvl w:val="0"/>
                <w:numId w:val="45"/>
              </w:numPr>
              <w:rPr>
                <w:rFonts w:asciiTheme="minorHAnsi" w:hAnsiTheme="minorHAnsi"/>
              </w:rPr>
            </w:pPr>
            <w:proofErr w:type="gramStart"/>
            <w:r w:rsidRPr="00687715">
              <w:rPr>
                <w:rFonts w:asciiTheme="minorHAnsi" w:hAnsiTheme="minorHAnsi"/>
              </w:rPr>
              <w:t>registrar</w:t>
            </w:r>
            <w:proofErr w:type="gramEnd"/>
            <w:r w:rsidRPr="00687715">
              <w:rPr>
                <w:rFonts w:asciiTheme="minorHAnsi" w:hAnsiTheme="minorHAnsi"/>
              </w:rPr>
              <w:t xml:space="preserve"> informações. </w:t>
            </w:r>
          </w:p>
          <w:p w:rsidR="00687715" w:rsidRPr="00687715" w:rsidRDefault="00687715" w:rsidP="00687715">
            <w:pPr>
              <w:rPr>
                <w:rFonts w:asciiTheme="minorHAnsi" w:hAnsiTheme="minorHAnsi"/>
              </w:rPr>
            </w:pPr>
          </w:p>
        </w:tc>
      </w:tr>
      <w:tr w:rsidR="008E77E7" w:rsidRPr="008F76AE" w:rsidTr="00A75437">
        <w:tc>
          <w:tcPr>
            <w:tcW w:w="5000" w:type="pct"/>
            <w:vAlign w:val="center"/>
          </w:tcPr>
          <w:p w:rsidR="008F76AE" w:rsidRPr="008F76AE" w:rsidRDefault="008F76AE" w:rsidP="008F76AE">
            <w:pPr>
              <w:rPr>
                <w:rFonts w:asciiTheme="minorHAnsi" w:hAnsiTheme="minorHAnsi"/>
                <w:b/>
              </w:rPr>
            </w:pPr>
            <w:r w:rsidRPr="008F76AE">
              <w:rPr>
                <w:rFonts w:asciiTheme="minorHAnsi" w:hAnsiTheme="minorHAnsi"/>
                <w:b/>
              </w:rPr>
              <w:lastRenderedPageBreak/>
              <w:t>7 - MODO DE EXECUÇÃO DOS SERVIÇOS:</w:t>
            </w:r>
          </w:p>
          <w:p w:rsidR="008F76AE" w:rsidRPr="008F76AE" w:rsidRDefault="008F76AE" w:rsidP="008F76AE">
            <w:pPr>
              <w:rPr>
                <w:rFonts w:asciiTheme="minorHAnsi" w:hAnsiTheme="minorHAnsi"/>
              </w:rPr>
            </w:pPr>
            <w:r w:rsidRPr="008F76AE">
              <w:rPr>
                <w:rFonts w:asciiTheme="minorHAnsi" w:hAnsiTheme="minorHAnsi"/>
              </w:rPr>
              <w:t>Os serviços serão prestados de segunda a sexta-feira, havendo possibilidade de ajustes na jornada de trabalho, conforme necessidade, em obediência à convenção coletiva de tra</w:t>
            </w:r>
            <w:r w:rsidR="002838B0">
              <w:rPr>
                <w:rFonts w:asciiTheme="minorHAnsi" w:hAnsiTheme="minorHAnsi"/>
              </w:rPr>
              <w:t>balho da categoria profissional;</w:t>
            </w:r>
            <w:r w:rsidRPr="008F76AE">
              <w:rPr>
                <w:rFonts w:asciiTheme="minorHAnsi" w:hAnsiTheme="minorHAnsi"/>
              </w:rPr>
              <w:t xml:space="preserve"> É facultada à Secretaria de Obras e Serviços Municipais a reformulação dos dias de trabalho, dos horários de entrada e saída, a qualquer tempo, de acordo com as suas necessidades, obedecendo à jornada legal de trabalho para cada profissional.</w:t>
            </w:r>
          </w:p>
          <w:p w:rsidR="008E77E7" w:rsidRPr="008F76AE" w:rsidRDefault="008E77E7" w:rsidP="0015787D">
            <w:pPr>
              <w:rPr>
                <w:rFonts w:asciiTheme="minorHAnsi" w:hAnsiTheme="minorHAnsi"/>
              </w:rPr>
            </w:pPr>
          </w:p>
        </w:tc>
      </w:tr>
      <w:tr w:rsidR="00881F01" w:rsidRPr="008F76AE" w:rsidTr="00A75437">
        <w:tc>
          <w:tcPr>
            <w:tcW w:w="5000" w:type="pct"/>
            <w:vAlign w:val="center"/>
          </w:tcPr>
          <w:p w:rsidR="00881F01" w:rsidRPr="008F76AE" w:rsidRDefault="00881F01" w:rsidP="0015787D">
            <w:pPr>
              <w:rPr>
                <w:rFonts w:asciiTheme="minorHAnsi" w:hAnsiTheme="minorHAnsi"/>
              </w:rPr>
            </w:pPr>
          </w:p>
          <w:p w:rsidR="00F84BA2" w:rsidRPr="008F76AE" w:rsidRDefault="00C64102" w:rsidP="0015787D">
            <w:pPr>
              <w:rPr>
                <w:rFonts w:asciiTheme="minorHAnsi" w:hAnsiTheme="minorHAnsi"/>
                <w:b/>
              </w:rPr>
            </w:pPr>
            <w:r w:rsidRPr="008F76AE">
              <w:rPr>
                <w:rFonts w:asciiTheme="minorHAnsi" w:hAnsiTheme="minorHAnsi"/>
                <w:b/>
              </w:rPr>
              <w:t>8 -</w:t>
            </w:r>
            <w:r w:rsidR="00881F01" w:rsidRPr="008F76AE">
              <w:rPr>
                <w:rFonts w:asciiTheme="minorHAnsi" w:hAnsiTheme="minorHAnsi"/>
                <w:b/>
              </w:rPr>
              <w:t xml:space="preserve"> DOS MATERIAIS A SEREM FORNECIDOS</w:t>
            </w:r>
          </w:p>
          <w:p w:rsidR="00F84BA2" w:rsidRPr="008F76AE" w:rsidRDefault="00F84BA2" w:rsidP="0015787D">
            <w:pPr>
              <w:rPr>
                <w:rFonts w:asciiTheme="minorHAnsi" w:hAnsiTheme="minorHAnsi"/>
              </w:rPr>
            </w:pPr>
          </w:p>
          <w:p w:rsidR="00881F01" w:rsidRPr="008F76AE" w:rsidRDefault="00C64102" w:rsidP="0015787D">
            <w:pPr>
              <w:rPr>
                <w:rFonts w:asciiTheme="minorHAnsi" w:hAnsiTheme="minorHAnsi"/>
              </w:rPr>
            </w:pPr>
            <w:r w:rsidRPr="008F76AE">
              <w:rPr>
                <w:rFonts w:asciiTheme="minorHAnsi" w:hAnsiTheme="minorHAnsi"/>
              </w:rPr>
              <w:t>8.1.</w:t>
            </w:r>
            <w:r w:rsidR="00881F01" w:rsidRPr="008F76AE">
              <w:rPr>
                <w:rFonts w:asciiTheme="minorHAnsi" w:hAnsiTheme="minorHAnsi"/>
              </w:rPr>
              <w:t xml:space="preserve"> A empresa deverá arcar com </w:t>
            </w:r>
            <w:r w:rsidR="00693D3E" w:rsidRPr="008F76AE">
              <w:rPr>
                <w:rFonts w:asciiTheme="minorHAnsi" w:hAnsiTheme="minorHAnsi"/>
              </w:rPr>
              <w:t xml:space="preserve">todas </w:t>
            </w:r>
            <w:r w:rsidR="00881F01" w:rsidRPr="008F76AE">
              <w:rPr>
                <w:rFonts w:asciiTheme="minorHAnsi" w:hAnsiTheme="minorHAnsi"/>
              </w:rPr>
              <w:t>as despesas de materiais de limpeza e higienização necessários à execução dos serviços;</w:t>
            </w:r>
          </w:p>
          <w:p w:rsidR="00BB4BC7" w:rsidRPr="008F76AE" w:rsidRDefault="00BB4BC7" w:rsidP="0015787D">
            <w:pPr>
              <w:rPr>
                <w:rFonts w:asciiTheme="minorHAnsi" w:hAnsiTheme="minorHAnsi"/>
              </w:rPr>
            </w:pPr>
          </w:p>
          <w:p w:rsidR="00BB4BC7" w:rsidRPr="008F76AE" w:rsidRDefault="00C64102" w:rsidP="0015787D">
            <w:pPr>
              <w:rPr>
                <w:rFonts w:asciiTheme="minorHAnsi" w:hAnsiTheme="minorHAnsi"/>
              </w:rPr>
            </w:pPr>
            <w:r w:rsidRPr="008F76AE">
              <w:rPr>
                <w:rFonts w:asciiTheme="minorHAnsi" w:hAnsiTheme="minorHAnsi"/>
              </w:rPr>
              <w:t xml:space="preserve">8.2.  </w:t>
            </w:r>
            <w:r w:rsidR="00BB4BC7" w:rsidRPr="008F76AE">
              <w:rPr>
                <w:rFonts w:asciiTheme="minorHAnsi" w:hAnsiTheme="minorHAnsi"/>
              </w:rPr>
              <w:t>A fim de subsidiar a elaboração das propostas e garantir a melhor adequação destas ao serviço, as empresas interessadas em participar da licitação poderão fazer vistoria nos locais onde serão executados os serviços, por intermédio de representante legal da empresa, o qual deverá apresentar documentação que comprove sua representatividade.</w:t>
            </w:r>
          </w:p>
          <w:p w:rsidR="00AB0B1A" w:rsidRPr="008F76AE" w:rsidRDefault="00AB0B1A" w:rsidP="0015787D">
            <w:pPr>
              <w:rPr>
                <w:rFonts w:asciiTheme="minorHAnsi" w:hAnsiTheme="minorHAnsi"/>
              </w:rPr>
            </w:pPr>
          </w:p>
          <w:p w:rsidR="00BB4BC7" w:rsidRPr="008F76AE" w:rsidRDefault="00C64102" w:rsidP="0015787D">
            <w:pPr>
              <w:rPr>
                <w:rFonts w:asciiTheme="minorHAnsi" w:hAnsiTheme="minorHAnsi"/>
              </w:rPr>
            </w:pPr>
            <w:r w:rsidRPr="008F76AE">
              <w:rPr>
                <w:rFonts w:asciiTheme="minorHAnsi" w:hAnsiTheme="minorHAnsi"/>
              </w:rPr>
              <w:t xml:space="preserve">8.2.1. A </w:t>
            </w:r>
            <w:r w:rsidR="00BB4BC7" w:rsidRPr="008F76AE">
              <w:rPr>
                <w:rFonts w:asciiTheme="minorHAnsi" w:hAnsiTheme="minorHAnsi"/>
              </w:rPr>
              <w:t>realização da vistoria não se consubstancia em condição para a participação na licitação, ficando, contudo, as licitantes cientes de que após apresentação das propostas não serão admitidas, em hipótese alguma, alegações posteriores no sentido da inviabilidade de cumprir com as obrigações, face ao desconhecimento dos serviços e de dificuldades técnicas não previstas.</w:t>
            </w:r>
          </w:p>
          <w:p w:rsidR="00AB0B1A" w:rsidRPr="008F76AE" w:rsidRDefault="00AB0B1A" w:rsidP="0015787D">
            <w:pPr>
              <w:rPr>
                <w:rFonts w:asciiTheme="minorHAnsi" w:hAnsiTheme="minorHAnsi"/>
              </w:rPr>
            </w:pPr>
          </w:p>
          <w:p w:rsidR="00CC226D" w:rsidRPr="002065EA" w:rsidRDefault="00CC226D" w:rsidP="0015787D">
            <w:pPr>
              <w:rPr>
                <w:rFonts w:asciiTheme="minorHAnsi" w:hAnsiTheme="minorHAnsi"/>
                <w:b/>
              </w:rPr>
            </w:pPr>
            <w:r w:rsidRPr="008F76AE">
              <w:rPr>
                <w:rFonts w:asciiTheme="minorHAnsi" w:hAnsiTheme="minorHAnsi"/>
              </w:rPr>
              <w:t xml:space="preserve">8.2.2. Para a cotação dos materiais de consumo, sugere-se que o representante da empresa proceda à minuciosa vistoria no local para estimar os quantitativos devidos, visto que a relação de material relacionada neste termo é apenas </w:t>
            </w:r>
            <w:r w:rsidR="002065EA">
              <w:rPr>
                <w:rFonts w:asciiTheme="minorHAnsi" w:hAnsiTheme="minorHAnsi"/>
              </w:rPr>
              <w:t>um quantitativo mínimo estimado</w:t>
            </w:r>
            <w:r w:rsidRPr="008F76AE">
              <w:rPr>
                <w:rFonts w:asciiTheme="minorHAnsi" w:hAnsiTheme="minorHAnsi"/>
              </w:rPr>
              <w:t xml:space="preserve">, </w:t>
            </w:r>
            <w:r w:rsidRPr="002065EA">
              <w:rPr>
                <w:rFonts w:asciiTheme="minorHAnsi" w:hAnsiTheme="minorHAnsi"/>
                <w:b/>
              </w:rPr>
              <w:t xml:space="preserve">sendo de responsabilidade </w:t>
            </w:r>
            <w:proofErr w:type="gramStart"/>
            <w:r w:rsidRPr="002065EA">
              <w:rPr>
                <w:rFonts w:asciiTheme="minorHAnsi" w:hAnsiTheme="minorHAnsi"/>
                <w:b/>
              </w:rPr>
              <w:t>da empresa fornecer</w:t>
            </w:r>
            <w:proofErr w:type="gramEnd"/>
            <w:r w:rsidRPr="002065EA">
              <w:rPr>
                <w:rFonts w:asciiTheme="minorHAnsi" w:hAnsiTheme="minorHAnsi"/>
                <w:b/>
              </w:rPr>
              <w:t xml:space="preserve"> todo o material necessário para atendimento desta.</w:t>
            </w:r>
          </w:p>
          <w:p w:rsidR="008F76AE" w:rsidRDefault="008F76AE" w:rsidP="0015787D">
            <w:pPr>
              <w:rPr>
                <w:rFonts w:asciiTheme="minorHAnsi" w:hAnsiTheme="minorHAnsi"/>
              </w:rPr>
            </w:pPr>
          </w:p>
          <w:p w:rsidR="009F668E" w:rsidRPr="008F76AE" w:rsidRDefault="009F668E" w:rsidP="0015787D">
            <w:pPr>
              <w:rPr>
                <w:rFonts w:asciiTheme="minorHAnsi" w:hAnsiTheme="minorHAnsi"/>
              </w:rPr>
            </w:pPr>
            <w:r w:rsidRPr="008F76AE">
              <w:rPr>
                <w:rFonts w:asciiTheme="minorHAnsi" w:hAnsiTheme="minorHAnsi"/>
              </w:rPr>
              <w:t xml:space="preserve">8.2.3. A vistoria, caso seja feita, deverá ser marcada e realizada em dias úteis, das 08h às 11h e das 14h às </w:t>
            </w:r>
            <w:proofErr w:type="gramStart"/>
            <w:r w:rsidRPr="008F76AE">
              <w:rPr>
                <w:rFonts w:asciiTheme="minorHAnsi" w:hAnsiTheme="minorHAnsi"/>
              </w:rPr>
              <w:t>16:00</w:t>
            </w:r>
            <w:proofErr w:type="gramEnd"/>
            <w:r w:rsidRPr="008F76AE">
              <w:rPr>
                <w:rFonts w:asciiTheme="minorHAnsi" w:hAnsiTheme="minorHAnsi"/>
              </w:rPr>
              <w:t>h, pelo(s) telefone(s) (47) 3348-0303, (47) 3348-0202, respectivamente, devendo ser efetivada até 02 (dois) dias úteis anteriores à data fixada para a sessão pública, impreterivelmente.</w:t>
            </w:r>
          </w:p>
          <w:p w:rsidR="00AB0B1A" w:rsidRDefault="00AB0B1A" w:rsidP="0015787D">
            <w:pPr>
              <w:rPr>
                <w:rFonts w:asciiTheme="minorHAnsi" w:hAnsiTheme="minorHAnsi"/>
              </w:rPr>
            </w:pPr>
          </w:p>
          <w:p w:rsidR="00E512B4" w:rsidRPr="008F76AE" w:rsidRDefault="00E512B4" w:rsidP="0015787D">
            <w:pPr>
              <w:rPr>
                <w:rFonts w:asciiTheme="minorHAnsi" w:hAnsiTheme="minorHAnsi"/>
              </w:rPr>
            </w:pPr>
          </w:p>
          <w:p w:rsidR="00AB0B1A" w:rsidRPr="008F76AE" w:rsidRDefault="00AB0B1A" w:rsidP="00AB0B1A">
            <w:pPr>
              <w:rPr>
                <w:rFonts w:asciiTheme="minorHAnsi" w:hAnsiTheme="minorHAnsi"/>
                <w:b/>
              </w:rPr>
            </w:pPr>
            <w:r w:rsidRPr="008F76AE">
              <w:rPr>
                <w:rFonts w:asciiTheme="minorHAnsi" w:hAnsiTheme="minorHAnsi"/>
                <w:b/>
              </w:rPr>
              <w:t>9 - RELAÇÃO MÍNIMA ESTIMADA DE MATERIAIS DE CONSUMO.</w:t>
            </w:r>
          </w:p>
          <w:tbl>
            <w:tblPr>
              <w:tblpPr w:leftFromText="141" w:rightFromText="141" w:vertAnchor="text" w:horzAnchor="margin" w:tblpXSpec="center" w:tblpY="1120"/>
              <w:tblOverlap w:val="never"/>
              <w:tblW w:w="7400" w:type="dxa"/>
              <w:tblCellMar>
                <w:left w:w="70" w:type="dxa"/>
                <w:right w:w="70" w:type="dxa"/>
              </w:tblCellMar>
              <w:tblLook w:val="04A0"/>
            </w:tblPr>
            <w:tblGrid>
              <w:gridCol w:w="5699"/>
              <w:gridCol w:w="1134"/>
              <w:gridCol w:w="567"/>
            </w:tblGrid>
            <w:tr w:rsidR="00EA4396" w:rsidRPr="008F76AE" w:rsidTr="0015787D">
              <w:trPr>
                <w:trHeight w:val="300"/>
              </w:trPr>
              <w:tc>
                <w:tcPr>
                  <w:tcW w:w="74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4396" w:rsidRPr="008F76AE" w:rsidRDefault="00EA4396" w:rsidP="00AB0B1A">
                  <w:pPr>
                    <w:jc w:val="center"/>
                    <w:rPr>
                      <w:rFonts w:asciiTheme="minorHAnsi" w:hAnsiTheme="minorHAnsi"/>
                      <w:b/>
                    </w:rPr>
                  </w:pPr>
                  <w:r w:rsidRPr="008F76AE">
                    <w:rPr>
                      <w:rFonts w:asciiTheme="minorHAnsi" w:hAnsiTheme="minorHAnsi"/>
                      <w:b/>
                    </w:rPr>
                    <w:t>Estimativa Mínima de Materiais a ser utilizado por mês.</w:t>
                  </w:r>
                </w:p>
              </w:tc>
            </w:tr>
            <w:tr w:rsidR="00EA4396" w:rsidRPr="008F76AE" w:rsidTr="0015787D">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EA4396" w:rsidRPr="00494216" w:rsidRDefault="00EA4396" w:rsidP="00494216">
                  <w:pPr>
                    <w:jc w:val="center"/>
                    <w:rPr>
                      <w:rFonts w:asciiTheme="minorHAnsi" w:hAnsiTheme="minorHAnsi"/>
                      <w:b/>
                    </w:rPr>
                  </w:pPr>
                  <w:r w:rsidRPr="00494216">
                    <w:rPr>
                      <w:rFonts w:asciiTheme="minorHAnsi" w:hAnsiTheme="minorHAnsi"/>
                      <w:b/>
                    </w:rPr>
                    <w:t>Especificação</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494216" w:rsidRDefault="00EA4396" w:rsidP="00494216">
                  <w:pPr>
                    <w:jc w:val="center"/>
                    <w:rPr>
                      <w:rFonts w:asciiTheme="minorHAnsi" w:hAnsiTheme="minorHAnsi"/>
                      <w:b/>
                    </w:rPr>
                  </w:pPr>
                  <w:r w:rsidRPr="00494216">
                    <w:rPr>
                      <w:rFonts w:asciiTheme="minorHAnsi" w:hAnsiTheme="minorHAnsi"/>
                      <w:b/>
                    </w:rPr>
                    <w:t>Unidade</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494216" w:rsidRDefault="00EA4396" w:rsidP="00494216">
                  <w:pPr>
                    <w:jc w:val="center"/>
                    <w:rPr>
                      <w:rFonts w:asciiTheme="minorHAnsi" w:hAnsiTheme="minorHAnsi"/>
                      <w:b/>
                    </w:rPr>
                  </w:pPr>
                  <w:r w:rsidRPr="00494216">
                    <w:rPr>
                      <w:rFonts w:asciiTheme="minorHAnsi" w:hAnsiTheme="minorHAnsi"/>
                      <w:b/>
                    </w:rPr>
                    <w:t>Qtd</w:t>
                  </w:r>
                </w:p>
              </w:tc>
            </w:tr>
            <w:tr w:rsidR="00EA4396" w:rsidRPr="008F76AE" w:rsidTr="0015787D">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xml:space="preserve">Detergente líquido para lavar louça, 500 ml </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16</w:t>
                  </w:r>
                </w:p>
              </w:tc>
            </w:tr>
            <w:tr w:rsidR="00EA4396" w:rsidRPr="008F76AE" w:rsidTr="0015787D">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Esponja de fibra com dupla face</w:t>
                  </w:r>
                  <w:r w:rsidR="00902581">
                    <w:rPr>
                      <w:rFonts w:asciiTheme="minorHAnsi" w:hAnsiTheme="minorHAnsi"/>
                    </w:rPr>
                    <w:t xml:space="preserve"> (para lavar louças)</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16</w:t>
                  </w:r>
                </w:p>
              </w:tc>
            </w:tr>
            <w:tr w:rsidR="00EA4396" w:rsidRPr="008F76AE" w:rsidTr="0015787D">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Desinfetante, galão de 5 litros</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Galão</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10</w:t>
                  </w:r>
                </w:p>
              </w:tc>
            </w:tr>
            <w:tr w:rsidR="00EA4396" w:rsidRPr="008F76AE" w:rsidTr="0015787D">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EA4396" w:rsidRPr="008F76AE" w:rsidRDefault="00EA4396" w:rsidP="00902581">
                  <w:pPr>
                    <w:rPr>
                      <w:rFonts w:asciiTheme="minorHAnsi" w:hAnsiTheme="minorHAnsi"/>
                    </w:rPr>
                  </w:pPr>
                  <w:r w:rsidRPr="008F76AE">
                    <w:rPr>
                      <w:rFonts w:asciiTheme="minorHAnsi" w:hAnsiTheme="minorHAnsi"/>
                    </w:rPr>
                    <w:t xml:space="preserve">Flanela branca </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20</w:t>
                  </w:r>
                </w:p>
              </w:tc>
            </w:tr>
            <w:tr w:rsidR="00EA4396" w:rsidRPr="008F76AE" w:rsidTr="0015787D">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xml:space="preserve">Lã de aço, pacote com </w:t>
                  </w:r>
                  <w:proofErr w:type="gramStart"/>
                  <w:r w:rsidRPr="008F76AE">
                    <w:rPr>
                      <w:rFonts w:asciiTheme="minorHAnsi" w:hAnsiTheme="minorHAnsi"/>
                    </w:rPr>
                    <w:t>8</w:t>
                  </w:r>
                  <w:proofErr w:type="gramEnd"/>
                  <w:r w:rsidRPr="008F76AE">
                    <w:rPr>
                      <w:rFonts w:asciiTheme="minorHAnsi" w:hAnsiTheme="minorHAnsi"/>
                    </w:rPr>
                    <w:t xml:space="preserve"> unidades</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Pacote</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w:t>
                  </w:r>
                  <w:proofErr w:type="gramStart"/>
                  <w:r w:rsidRPr="008F76AE">
                    <w:rPr>
                      <w:rFonts w:asciiTheme="minorHAnsi" w:hAnsiTheme="minorHAnsi"/>
                    </w:rPr>
                    <w:t>4</w:t>
                  </w:r>
                  <w:proofErr w:type="gramEnd"/>
                </w:p>
              </w:tc>
            </w:tr>
            <w:tr w:rsidR="00EA4396" w:rsidRPr="008F76AE" w:rsidTr="0015787D">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EA4396" w:rsidRPr="008F76AE" w:rsidRDefault="00902581" w:rsidP="00902581">
                  <w:pPr>
                    <w:rPr>
                      <w:rFonts w:asciiTheme="minorHAnsi" w:hAnsiTheme="minorHAnsi"/>
                    </w:rPr>
                  </w:pPr>
                  <w:r>
                    <w:rPr>
                      <w:rFonts w:asciiTheme="minorHAnsi" w:hAnsiTheme="minorHAnsi"/>
                    </w:rPr>
                    <w:t>Limpa vidro</w:t>
                  </w:r>
                  <w:r w:rsidR="00EA4396" w:rsidRPr="008F76AE">
                    <w:rPr>
                      <w:rFonts w:asciiTheme="minorHAnsi" w:hAnsiTheme="minorHAnsi"/>
                    </w:rPr>
                    <w:t>, galão de 5 litros</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w:t>
                  </w:r>
                  <w:proofErr w:type="gramStart"/>
                  <w:r w:rsidRPr="008F76AE">
                    <w:rPr>
                      <w:rFonts w:asciiTheme="minorHAnsi" w:hAnsiTheme="minorHAnsi"/>
                    </w:rPr>
                    <w:t>2</w:t>
                  </w:r>
                  <w:proofErr w:type="gramEnd"/>
                </w:p>
              </w:tc>
            </w:tr>
            <w:tr w:rsidR="00EA4396" w:rsidRPr="008F76AE" w:rsidTr="0015787D">
              <w:trPr>
                <w:trHeight w:val="300"/>
              </w:trPr>
              <w:tc>
                <w:tcPr>
                  <w:tcW w:w="5699" w:type="dxa"/>
                  <w:tcBorders>
                    <w:top w:val="nil"/>
                    <w:left w:val="single" w:sz="4" w:space="0" w:color="auto"/>
                    <w:bottom w:val="single" w:sz="4" w:space="0" w:color="auto"/>
                    <w:right w:val="single" w:sz="4" w:space="0" w:color="auto"/>
                  </w:tcBorders>
                  <w:shd w:val="clear" w:color="auto" w:fill="auto"/>
                  <w:vAlign w:val="bottom"/>
                  <w:hideMark/>
                </w:tcPr>
                <w:p w:rsidR="00EA4396" w:rsidRPr="008F76AE" w:rsidRDefault="00EA4396" w:rsidP="00902581">
                  <w:pPr>
                    <w:rPr>
                      <w:rFonts w:asciiTheme="minorHAnsi" w:hAnsiTheme="minorHAnsi"/>
                    </w:rPr>
                  </w:pPr>
                  <w:r w:rsidRPr="008F76AE">
                    <w:rPr>
                      <w:rFonts w:asciiTheme="minorHAnsi" w:hAnsiTheme="minorHAnsi"/>
                    </w:rPr>
                    <w:t>Limpador multiuso</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w:t>
                  </w:r>
                  <w:proofErr w:type="gramStart"/>
                  <w:r w:rsidR="00902581">
                    <w:rPr>
                      <w:rFonts w:asciiTheme="minorHAnsi" w:hAnsiTheme="minorHAnsi"/>
                    </w:rPr>
                    <w:t>6</w:t>
                  </w:r>
                  <w:proofErr w:type="gramEnd"/>
                </w:p>
              </w:tc>
            </w:tr>
            <w:tr w:rsidR="00EA4396" w:rsidRPr="008F76AE" w:rsidTr="0015787D">
              <w:trPr>
                <w:trHeight w:val="300"/>
              </w:trPr>
              <w:tc>
                <w:tcPr>
                  <w:tcW w:w="5699" w:type="dxa"/>
                  <w:tcBorders>
                    <w:top w:val="nil"/>
                    <w:left w:val="single" w:sz="4" w:space="0" w:color="auto"/>
                    <w:bottom w:val="single" w:sz="4" w:space="0" w:color="auto"/>
                    <w:right w:val="single" w:sz="4" w:space="0" w:color="auto"/>
                  </w:tcBorders>
                  <w:shd w:val="clear" w:color="auto" w:fill="auto"/>
                  <w:vAlign w:val="bottom"/>
                  <w:hideMark/>
                </w:tcPr>
                <w:p w:rsidR="00EA4396" w:rsidRPr="008F76AE" w:rsidRDefault="00EA4396" w:rsidP="0015787D">
                  <w:pPr>
                    <w:rPr>
                      <w:rFonts w:asciiTheme="minorHAnsi" w:hAnsiTheme="minorHAnsi"/>
                    </w:rPr>
                  </w:pPr>
                  <w:r w:rsidRPr="008F76AE">
                    <w:rPr>
                      <w:rFonts w:asciiTheme="minorHAnsi" w:hAnsiTheme="minorHAnsi"/>
                    </w:rPr>
                    <w:t xml:space="preserve">Luvas de látex natural de 1ª </w:t>
                  </w:r>
                  <w:proofErr w:type="gramStart"/>
                  <w:r w:rsidRPr="008F76AE">
                    <w:rPr>
                      <w:rFonts w:asciiTheme="minorHAnsi" w:hAnsiTheme="minorHAnsi"/>
                    </w:rPr>
                    <w:t>qualidade(</w:t>
                  </w:r>
                  <w:proofErr w:type="gramEnd"/>
                  <w:r w:rsidRPr="008F76AE">
                    <w:rPr>
                      <w:rFonts w:asciiTheme="minorHAnsi" w:hAnsiTheme="minorHAnsi"/>
                    </w:rPr>
                    <w:t>P, M e G)</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Par</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2</w:t>
                  </w:r>
                  <w:r w:rsidR="00902581">
                    <w:rPr>
                      <w:rFonts w:asciiTheme="minorHAnsi" w:hAnsiTheme="minorHAnsi"/>
                    </w:rPr>
                    <w:t>1</w:t>
                  </w:r>
                </w:p>
              </w:tc>
            </w:tr>
            <w:tr w:rsidR="00EA4396" w:rsidRPr="008F76AE" w:rsidTr="0015787D">
              <w:trPr>
                <w:trHeight w:val="600"/>
              </w:trPr>
              <w:tc>
                <w:tcPr>
                  <w:tcW w:w="5699" w:type="dxa"/>
                  <w:tcBorders>
                    <w:top w:val="nil"/>
                    <w:left w:val="single" w:sz="4" w:space="0" w:color="auto"/>
                    <w:bottom w:val="single" w:sz="4" w:space="0" w:color="auto"/>
                    <w:right w:val="single" w:sz="4" w:space="0" w:color="auto"/>
                  </w:tcBorders>
                  <w:shd w:val="clear" w:color="auto" w:fill="auto"/>
                  <w:vAlign w:val="bottom"/>
                  <w:hideMark/>
                </w:tcPr>
                <w:p w:rsidR="00EA4396" w:rsidRPr="008F76AE" w:rsidRDefault="00EA4396" w:rsidP="00613AF4">
                  <w:pPr>
                    <w:rPr>
                      <w:rFonts w:asciiTheme="minorHAnsi" w:hAnsiTheme="minorHAnsi"/>
                    </w:rPr>
                  </w:pPr>
                  <w:r w:rsidRPr="008F76AE">
                    <w:rPr>
                      <w:rFonts w:asciiTheme="minorHAnsi" w:hAnsiTheme="minorHAnsi"/>
                    </w:rPr>
                    <w:lastRenderedPageBreak/>
                    <w:t>Papel toalha</w:t>
                  </w:r>
                  <w:r w:rsidR="00613AF4">
                    <w:rPr>
                      <w:rFonts w:asciiTheme="minorHAnsi" w:hAnsiTheme="minorHAnsi"/>
                    </w:rPr>
                    <w:t xml:space="preserve"> interfolha</w:t>
                  </w:r>
                  <w:r w:rsidRPr="008F76AE">
                    <w:rPr>
                      <w:rFonts w:asciiTheme="minorHAnsi" w:hAnsiTheme="minorHAnsi"/>
                    </w:rPr>
                    <w:t xml:space="preserve"> branco </w:t>
                  </w:r>
                  <w:proofErr w:type="gramStart"/>
                  <w:r w:rsidRPr="008F76AE">
                    <w:rPr>
                      <w:rFonts w:asciiTheme="minorHAnsi" w:hAnsiTheme="minorHAnsi"/>
                    </w:rPr>
                    <w:t>2</w:t>
                  </w:r>
                  <w:proofErr w:type="gramEnd"/>
                  <w:r w:rsidRPr="008F76AE">
                    <w:rPr>
                      <w:rFonts w:asciiTheme="minorHAnsi" w:hAnsiTheme="minorHAnsi"/>
                    </w:rPr>
                    <w:t xml:space="preserve"> dobras, caixa com 2</w:t>
                  </w:r>
                  <w:r w:rsidR="00613AF4">
                    <w:rPr>
                      <w:rFonts w:asciiTheme="minorHAnsi" w:hAnsiTheme="minorHAnsi"/>
                    </w:rPr>
                    <w:t>0</w:t>
                  </w:r>
                  <w:r w:rsidRPr="008F76AE">
                    <w:rPr>
                      <w:rFonts w:asciiTheme="minorHAnsi" w:hAnsiTheme="minorHAnsi"/>
                    </w:rPr>
                    <w:t>00 folhas</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proofErr w:type="gramStart"/>
                  <w:r w:rsidRPr="008F76AE">
                    <w:rPr>
                      <w:rFonts w:asciiTheme="minorHAnsi" w:hAnsiTheme="minorHAnsi"/>
                    </w:rPr>
                    <w:t>fardo</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10</w:t>
                  </w:r>
                </w:p>
              </w:tc>
            </w:tr>
            <w:tr w:rsidR="00EA4396" w:rsidRPr="008F76AE" w:rsidTr="0015787D">
              <w:trPr>
                <w:trHeight w:val="252"/>
              </w:trPr>
              <w:tc>
                <w:tcPr>
                  <w:tcW w:w="5699" w:type="dxa"/>
                  <w:tcBorders>
                    <w:top w:val="nil"/>
                    <w:left w:val="single" w:sz="4" w:space="0" w:color="auto"/>
                    <w:bottom w:val="single" w:sz="4" w:space="0" w:color="auto"/>
                    <w:right w:val="single" w:sz="4" w:space="0" w:color="auto"/>
                  </w:tcBorders>
                  <w:shd w:val="clear" w:color="auto" w:fill="auto"/>
                  <w:vAlign w:val="bottom"/>
                  <w:hideMark/>
                </w:tcPr>
                <w:p w:rsidR="00EA4396" w:rsidRPr="008F76AE" w:rsidRDefault="00EA4396" w:rsidP="0015787D">
                  <w:pPr>
                    <w:rPr>
                      <w:rFonts w:asciiTheme="minorHAnsi" w:hAnsiTheme="minorHAnsi"/>
                    </w:rPr>
                  </w:pPr>
                  <w:r w:rsidRPr="008F76AE">
                    <w:rPr>
                      <w:rFonts w:asciiTheme="minorHAnsi" w:hAnsiTheme="minorHAnsi"/>
                    </w:rPr>
                    <w:t xml:space="preserve">Papel higiênico, fardo com 16 pacotes com </w:t>
                  </w:r>
                  <w:proofErr w:type="gramStart"/>
                  <w:r w:rsidRPr="008F76AE">
                    <w:rPr>
                      <w:rFonts w:asciiTheme="minorHAnsi" w:hAnsiTheme="minorHAnsi"/>
                    </w:rPr>
                    <w:t>4</w:t>
                  </w:r>
                  <w:proofErr w:type="gramEnd"/>
                  <w:r w:rsidRPr="008F76AE">
                    <w:rPr>
                      <w:rFonts w:asciiTheme="minorHAnsi" w:hAnsiTheme="minorHAnsi"/>
                    </w:rPr>
                    <w:t xml:space="preserve"> unidades x 30 m</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Fardo</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10</w:t>
                  </w:r>
                </w:p>
              </w:tc>
            </w:tr>
            <w:tr w:rsidR="00EA4396" w:rsidRPr="008F76AE" w:rsidTr="0015787D">
              <w:trPr>
                <w:trHeight w:val="600"/>
              </w:trPr>
              <w:tc>
                <w:tcPr>
                  <w:tcW w:w="5699" w:type="dxa"/>
                  <w:tcBorders>
                    <w:top w:val="nil"/>
                    <w:left w:val="single" w:sz="4" w:space="0" w:color="auto"/>
                    <w:bottom w:val="single" w:sz="4" w:space="0" w:color="auto"/>
                    <w:right w:val="single" w:sz="4" w:space="0" w:color="auto"/>
                  </w:tcBorders>
                  <w:shd w:val="clear" w:color="auto" w:fill="auto"/>
                  <w:vAlign w:val="bottom"/>
                  <w:hideMark/>
                </w:tcPr>
                <w:p w:rsidR="00EA4396" w:rsidRPr="008F76AE" w:rsidRDefault="00EA4396" w:rsidP="0015787D">
                  <w:pPr>
                    <w:rPr>
                      <w:rFonts w:asciiTheme="minorHAnsi" w:hAnsiTheme="minorHAnsi"/>
                    </w:rPr>
                  </w:pPr>
                  <w:r w:rsidRPr="008F76AE">
                    <w:rPr>
                      <w:rFonts w:asciiTheme="minorHAnsi" w:hAnsiTheme="minorHAnsi"/>
                    </w:rPr>
                    <w:t>Pano de chão de saco alvejado especial 40x70, para limpeza de piso, cor branca</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18</w:t>
                  </w:r>
                </w:p>
              </w:tc>
            </w:tr>
            <w:tr w:rsidR="00EA4396" w:rsidRPr="008F76AE" w:rsidTr="0015787D">
              <w:trPr>
                <w:trHeight w:val="300"/>
              </w:trPr>
              <w:tc>
                <w:tcPr>
                  <w:tcW w:w="5699" w:type="dxa"/>
                  <w:tcBorders>
                    <w:top w:val="nil"/>
                    <w:left w:val="single" w:sz="4" w:space="0" w:color="auto"/>
                    <w:bottom w:val="single" w:sz="4" w:space="0" w:color="auto"/>
                    <w:right w:val="single" w:sz="4" w:space="0" w:color="auto"/>
                  </w:tcBorders>
                  <w:shd w:val="clear" w:color="auto" w:fill="auto"/>
                  <w:vAlign w:val="bottom"/>
                  <w:hideMark/>
                </w:tcPr>
                <w:p w:rsidR="00EA4396" w:rsidRPr="008F76AE" w:rsidRDefault="00EA4396" w:rsidP="0015787D">
                  <w:pPr>
                    <w:rPr>
                      <w:rFonts w:asciiTheme="minorHAnsi" w:hAnsiTheme="minorHAnsi"/>
                    </w:rPr>
                  </w:pPr>
                  <w:r w:rsidRPr="008F76AE">
                    <w:rPr>
                      <w:rFonts w:asciiTheme="minorHAnsi" w:hAnsiTheme="minorHAnsi"/>
                    </w:rPr>
                    <w:t>Pano de Louças</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18</w:t>
                  </w:r>
                </w:p>
              </w:tc>
            </w:tr>
            <w:tr w:rsidR="00EA4396" w:rsidRPr="008F76AE" w:rsidTr="0015787D">
              <w:trPr>
                <w:trHeight w:val="300"/>
              </w:trPr>
              <w:tc>
                <w:tcPr>
                  <w:tcW w:w="5699" w:type="dxa"/>
                  <w:tcBorders>
                    <w:top w:val="nil"/>
                    <w:left w:val="single" w:sz="4" w:space="0" w:color="auto"/>
                    <w:bottom w:val="single" w:sz="4" w:space="0" w:color="auto"/>
                    <w:right w:val="single" w:sz="4" w:space="0" w:color="auto"/>
                  </w:tcBorders>
                  <w:shd w:val="clear" w:color="auto" w:fill="auto"/>
                  <w:vAlign w:val="bottom"/>
                  <w:hideMark/>
                </w:tcPr>
                <w:p w:rsidR="00EA4396" w:rsidRPr="008F76AE" w:rsidRDefault="00EA4396" w:rsidP="0015787D">
                  <w:pPr>
                    <w:rPr>
                      <w:rFonts w:asciiTheme="minorHAnsi" w:hAnsiTheme="minorHAnsi"/>
                    </w:rPr>
                  </w:pPr>
                  <w:r w:rsidRPr="008F76AE">
                    <w:rPr>
                      <w:rFonts w:asciiTheme="minorHAnsi" w:hAnsiTheme="minorHAnsi"/>
                    </w:rPr>
                    <w:t>Pasta para limpeza pesada</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w:t>
                  </w:r>
                  <w:proofErr w:type="gramStart"/>
                  <w:r w:rsidRPr="008F76AE">
                    <w:rPr>
                      <w:rFonts w:asciiTheme="minorHAnsi" w:hAnsiTheme="minorHAnsi"/>
                    </w:rPr>
                    <w:t>3</w:t>
                  </w:r>
                  <w:proofErr w:type="gramEnd"/>
                </w:p>
              </w:tc>
            </w:tr>
            <w:tr w:rsidR="00EA4396" w:rsidRPr="008F76AE" w:rsidTr="0015787D">
              <w:trPr>
                <w:trHeight w:val="300"/>
              </w:trPr>
              <w:tc>
                <w:tcPr>
                  <w:tcW w:w="5699" w:type="dxa"/>
                  <w:tcBorders>
                    <w:top w:val="nil"/>
                    <w:left w:val="single" w:sz="4" w:space="0" w:color="auto"/>
                    <w:bottom w:val="single" w:sz="4" w:space="0" w:color="auto"/>
                    <w:right w:val="single" w:sz="4" w:space="0" w:color="auto"/>
                  </w:tcBorders>
                  <w:shd w:val="clear" w:color="auto" w:fill="auto"/>
                  <w:vAlign w:val="bottom"/>
                  <w:hideMark/>
                </w:tcPr>
                <w:p w:rsidR="00EA4396" w:rsidRPr="008F76AE" w:rsidRDefault="00EA4396" w:rsidP="0015787D">
                  <w:pPr>
                    <w:rPr>
                      <w:rFonts w:asciiTheme="minorHAnsi" w:hAnsiTheme="minorHAnsi"/>
                    </w:rPr>
                  </w:pPr>
                  <w:r w:rsidRPr="008F76AE">
                    <w:rPr>
                      <w:rFonts w:asciiTheme="minorHAnsi" w:hAnsiTheme="minorHAnsi"/>
                    </w:rPr>
                    <w:t xml:space="preserve">Pedra - </w:t>
                  </w:r>
                  <w:proofErr w:type="spellStart"/>
                  <w:r w:rsidRPr="008F76AE">
                    <w:rPr>
                      <w:rFonts w:asciiTheme="minorHAnsi" w:hAnsiTheme="minorHAnsi"/>
                    </w:rPr>
                    <w:t>desodorizador</w:t>
                  </w:r>
                  <w:proofErr w:type="spellEnd"/>
                  <w:r w:rsidRPr="008F76AE">
                    <w:rPr>
                      <w:rFonts w:asciiTheme="minorHAnsi" w:hAnsiTheme="minorHAnsi"/>
                    </w:rPr>
                    <w:t xml:space="preserve"> para vaso sanitário</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80</w:t>
                  </w:r>
                </w:p>
              </w:tc>
            </w:tr>
            <w:tr w:rsidR="00EA4396" w:rsidRPr="008F76AE" w:rsidTr="0015787D">
              <w:trPr>
                <w:trHeight w:val="600"/>
              </w:trPr>
              <w:tc>
                <w:tcPr>
                  <w:tcW w:w="5699" w:type="dxa"/>
                  <w:tcBorders>
                    <w:top w:val="nil"/>
                    <w:left w:val="single" w:sz="4" w:space="0" w:color="auto"/>
                    <w:bottom w:val="single" w:sz="4" w:space="0" w:color="auto"/>
                    <w:right w:val="single" w:sz="4" w:space="0" w:color="auto"/>
                  </w:tcBorders>
                  <w:shd w:val="clear" w:color="auto" w:fill="auto"/>
                  <w:vAlign w:val="bottom"/>
                  <w:hideMark/>
                </w:tcPr>
                <w:p w:rsidR="00EA4396" w:rsidRPr="008F76AE" w:rsidRDefault="00EA4396" w:rsidP="0015787D">
                  <w:pPr>
                    <w:rPr>
                      <w:rFonts w:asciiTheme="minorHAnsi" w:hAnsiTheme="minorHAnsi"/>
                    </w:rPr>
                  </w:pPr>
                  <w:r w:rsidRPr="008F76AE">
                    <w:rPr>
                      <w:rFonts w:asciiTheme="minorHAnsi" w:hAnsiTheme="minorHAnsi"/>
                    </w:rPr>
                    <w:t>Sabonete líquido, com ph neutro concentrado, cada galão com 5 litros</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Galão</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10</w:t>
                  </w:r>
                </w:p>
              </w:tc>
            </w:tr>
            <w:tr w:rsidR="00EA4396" w:rsidRPr="008F76AE" w:rsidTr="0015787D">
              <w:trPr>
                <w:trHeight w:val="600"/>
              </w:trPr>
              <w:tc>
                <w:tcPr>
                  <w:tcW w:w="5699" w:type="dxa"/>
                  <w:tcBorders>
                    <w:top w:val="nil"/>
                    <w:left w:val="single" w:sz="4" w:space="0" w:color="auto"/>
                    <w:bottom w:val="single" w:sz="4" w:space="0" w:color="auto"/>
                    <w:right w:val="single" w:sz="4" w:space="0" w:color="auto"/>
                  </w:tcBorders>
                  <w:shd w:val="clear" w:color="auto" w:fill="auto"/>
                  <w:vAlign w:val="bottom"/>
                  <w:hideMark/>
                </w:tcPr>
                <w:p w:rsidR="00EA4396" w:rsidRPr="008F76AE" w:rsidRDefault="00EA4396" w:rsidP="0015787D">
                  <w:pPr>
                    <w:rPr>
                      <w:rFonts w:asciiTheme="minorHAnsi" w:hAnsiTheme="minorHAnsi"/>
                    </w:rPr>
                  </w:pPr>
                  <w:r w:rsidRPr="008F76AE">
                    <w:rPr>
                      <w:rFonts w:asciiTheme="minorHAnsi" w:hAnsiTheme="minorHAnsi"/>
                    </w:rPr>
                    <w:t>Saco para lixo com capacidade para 100 litros cada, fardo com 100 unidades, cor preta</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Fardo</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w:t>
                  </w:r>
                  <w:proofErr w:type="gramStart"/>
                  <w:r w:rsidRPr="008F76AE">
                    <w:rPr>
                      <w:rFonts w:asciiTheme="minorHAnsi" w:hAnsiTheme="minorHAnsi"/>
                    </w:rPr>
                    <w:t>8</w:t>
                  </w:r>
                  <w:proofErr w:type="gramEnd"/>
                </w:p>
              </w:tc>
            </w:tr>
            <w:tr w:rsidR="00EA4396" w:rsidRPr="008F76AE" w:rsidTr="0015787D">
              <w:trPr>
                <w:trHeight w:val="600"/>
              </w:trPr>
              <w:tc>
                <w:tcPr>
                  <w:tcW w:w="5699" w:type="dxa"/>
                  <w:tcBorders>
                    <w:top w:val="nil"/>
                    <w:left w:val="single" w:sz="4" w:space="0" w:color="auto"/>
                    <w:bottom w:val="single" w:sz="4" w:space="0" w:color="auto"/>
                    <w:right w:val="single" w:sz="4" w:space="0" w:color="auto"/>
                  </w:tcBorders>
                  <w:shd w:val="clear" w:color="auto" w:fill="auto"/>
                  <w:vAlign w:val="bottom"/>
                  <w:hideMark/>
                </w:tcPr>
                <w:p w:rsidR="00EA4396" w:rsidRPr="008F76AE" w:rsidRDefault="00EA4396" w:rsidP="0015787D">
                  <w:pPr>
                    <w:rPr>
                      <w:rFonts w:asciiTheme="minorHAnsi" w:hAnsiTheme="minorHAnsi"/>
                    </w:rPr>
                  </w:pPr>
                  <w:r w:rsidRPr="008F76AE">
                    <w:rPr>
                      <w:rFonts w:asciiTheme="minorHAnsi" w:hAnsiTheme="minorHAnsi"/>
                    </w:rPr>
                    <w:t>Saco para lixo com capacidade para 60 litros cada, fardo com 100 unidades, cor preta</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Fardo</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w:t>
                  </w:r>
                  <w:proofErr w:type="gramStart"/>
                  <w:r w:rsidRPr="008F76AE">
                    <w:rPr>
                      <w:rFonts w:asciiTheme="minorHAnsi" w:hAnsiTheme="minorHAnsi"/>
                    </w:rPr>
                    <w:t>8</w:t>
                  </w:r>
                  <w:proofErr w:type="gramEnd"/>
                </w:p>
              </w:tc>
            </w:tr>
            <w:tr w:rsidR="00EA4396" w:rsidRPr="008F76AE" w:rsidTr="0015787D">
              <w:trPr>
                <w:trHeight w:val="600"/>
              </w:trPr>
              <w:tc>
                <w:tcPr>
                  <w:tcW w:w="5699" w:type="dxa"/>
                  <w:tcBorders>
                    <w:top w:val="nil"/>
                    <w:left w:val="single" w:sz="4" w:space="0" w:color="auto"/>
                    <w:bottom w:val="single" w:sz="4" w:space="0" w:color="auto"/>
                    <w:right w:val="single" w:sz="4" w:space="0" w:color="auto"/>
                  </w:tcBorders>
                  <w:shd w:val="clear" w:color="auto" w:fill="auto"/>
                  <w:vAlign w:val="bottom"/>
                  <w:hideMark/>
                </w:tcPr>
                <w:p w:rsidR="00EA4396" w:rsidRPr="008F76AE" w:rsidRDefault="00EA4396" w:rsidP="0015787D">
                  <w:pPr>
                    <w:rPr>
                      <w:rFonts w:asciiTheme="minorHAnsi" w:hAnsiTheme="minorHAnsi"/>
                    </w:rPr>
                  </w:pPr>
                  <w:r w:rsidRPr="008F76AE">
                    <w:rPr>
                      <w:rFonts w:asciiTheme="minorHAnsi" w:hAnsiTheme="minorHAnsi"/>
                    </w:rPr>
                    <w:t>Saco para lixo com capacidade para 40 litros cada, fardo com 100 unidades, cor preta</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Fardo</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w:t>
                  </w:r>
                  <w:proofErr w:type="gramStart"/>
                  <w:r w:rsidRPr="008F76AE">
                    <w:rPr>
                      <w:rFonts w:asciiTheme="minorHAnsi" w:hAnsiTheme="minorHAnsi"/>
                    </w:rPr>
                    <w:t>8</w:t>
                  </w:r>
                  <w:proofErr w:type="gramEnd"/>
                </w:p>
              </w:tc>
            </w:tr>
            <w:tr w:rsidR="00EA4396" w:rsidRPr="008F76AE" w:rsidTr="00A75437">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proofErr w:type="gramStart"/>
                  <w:r w:rsidRPr="008F76AE">
                    <w:rPr>
                      <w:rFonts w:asciiTheme="minorHAnsi" w:hAnsiTheme="minorHAnsi"/>
                    </w:rPr>
                    <w:t>sabão</w:t>
                  </w:r>
                  <w:proofErr w:type="gramEnd"/>
                  <w:r w:rsidRPr="008F76AE">
                    <w:rPr>
                      <w:rFonts w:asciiTheme="minorHAnsi" w:hAnsiTheme="minorHAnsi"/>
                    </w:rPr>
                    <w:t xml:space="preserve"> em pó</w:t>
                  </w:r>
                </w:p>
              </w:tc>
              <w:tc>
                <w:tcPr>
                  <w:tcW w:w="1134"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w:t>
                  </w:r>
                  <w:proofErr w:type="gramStart"/>
                  <w:r w:rsidRPr="008F76AE">
                    <w:rPr>
                      <w:rFonts w:asciiTheme="minorHAnsi" w:hAnsiTheme="minorHAnsi"/>
                    </w:rPr>
                    <w:t>7</w:t>
                  </w:r>
                  <w:proofErr w:type="gramEnd"/>
                </w:p>
              </w:tc>
            </w:tr>
            <w:tr w:rsidR="00EA4396" w:rsidRPr="008F76AE" w:rsidTr="00A75437">
              <w:trPr>
                <w:trHeight w:val="300"/>
              </w:trPr>
              <w:tc>
                <w:tcPr>
                  <w:tcW w:w="5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proofErr w:type="gramStart"/>
                  <w:r w:rsidRPr="008F76AE">
                    <w:rPr>
                      <w:rFonts w:asciiTheme="minorHAnsi" w:hAnsiTheme="minorHAnsi"/>
                    </w:rPr>
                    <w:t>sabão</w:t>
                  </w:r>
                  <w:proofErr w:type="gramEnd"/>
                  <w:r w:rsidRPr="008F76AE">
                    <w:rPr>
                      <w:rFonts w:asciiTheme="minorHAnsi" w:hAnsiTheme="minorHAnsi"/>
                    </w:rPr>
                    <w:t xml:space="preserve"> em barra</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Un.</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w:t>
                  </w:r>
                  <w:proofErr w:type="gramStart"/>
                  <w:r w:rsidRPr="008F76AE">
                    <w:rPr>
                      <w:rFonts w:asciiTheme="minorHAnsi" w:hAnsiTheme="minorHAnsi"/>
                    </w:rPr>
                    <w:t>7</w:t>
                  </w:r>
                  <w:proofErr w:type="gramEnd"/>
                </w:p>
              </w:tc>
            </w:tr>
            <w:tr w:rsidR="00EA4396" w:rsidRPr="008F76AE" w:rsidTr="00A75437">
              <w:trPr>
                <w:trHeight w:val="300"/>
              </w:trPr>
              <w:tc>
                <w:tcPr>
                  <w:tcW w:w="5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Álcool, 70°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Un.</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EA4396" w:rsidRPr="008F76AE" w:rsidRDefault="00EA4396" w:rsidP="0015787D">
                  <w:pPr>
                    <w:rPr>
                      <w:rFonts w:asciiTheme="minorHAnsi" w:hAnsiTheme="minorHAnsi"/>
                    </w:rPr>
                  </w:pPr>
                  <w:r w:rsidRPr="008F76AE">
                    <w:rPr>
                      <w:rFonts w:asciiTheme="minorHAnsi" w:hAnsiTheme="minorHAnsi"/>
                    </w:rPr>
                    <w:t> 16</w:t>
                  </w:r>
                </w:p>
              </w:tc>
            </w:tr>
            <w:tr w:rsidR="00A75437" w:rsidRPr="008F76AE" w:rsidTr="00A75437">
              <w:trPr>
                <w:trHeight w:val="300"/>
              </w:trPr>
              <w:tc>
                <w:tcPr>
                  <w:tcW w:w="5699" w:type="dxa"/>
                  <w:tcBorders>
                    <w:top w:val="single" w:sz="4" w:space="0" w:color="auto"/>
                    <w:left w:val="single" w:sz="4" w:space="0" w:color="auto"/>
                    <w:right w:val="single" w:sz="4" w:space="0" w:color="auto"/>
                  </w:tcBorders>
                  <w:shd w:val="clear" w:color="auto" w:fill="auto"/>
                  <w:noWrap/>
                  <w:vAlign w:val="bottom"/>
                  <w:hideMark/>
                </w:tcPr>
                <w:p w:rsidR="00A75437" w:rsidRPr="008F76AE" w:rsidRDefault="00A75437" w:rsidP="0015787D">
                  <w:pPr>
                    <w:rPr>
                      <w:rFonts w:asciiTheme="minorHAnsi" w:hAnsiTheme="minorHAnsi"/>
                    </w:rPr>
                  </w:pPr>
                </w:p>
              </w:tc>
              <w:tc>
                <w:tcPr>
                  <w:tcW w:w="1134" w:type="dxa"/>
                  <w:tcBorders>
                    <w:top w:val="single" w:sz="4" w:space="0" w:color="auto"/>
                    <w:left w:val="nil"/>
                    <w:right w:val="single" w:sz="4" w:space="0" w:color="auto"/>
                  </w:tcBorders>
                  <w:shd w:val="clear" w:color="auto" w:fill="auto"/>
                  <w:noWrap/>
                  <w:vAlign w:val="bottom"/>
                  <w:hideMark/>
                </w:tcPr>
                <w:p w:rsidR="00A75437" w:rsidRPr="008F76AE" w:rsidRDefault="00A75437" w:rsidP="0015787D">
                  <w:pPr>
                    <w:rPr>
                      <w:rFonts w:asciiTheme="minorHAnsi" w:hAnsiTheme="minorHAnsi"/>
                    </w:rPr>
                  </w:pPr>
                </w:p>
              </w:tc>
              <w:tc>
                <w:tcPr>
                  <w:tcW w:w="567" w:type="dxa"/>
                  <w:tcBorders>
                    <w:top w:val="single" w:sz="4" w:space="0" w:color="auto"/>
                    <w:left w:val="nil"/>
                    <w:right w:val="single" w:sz="4" w:space="0" w:color="auto"/>
                  </w:tcBorders>
                  <w:shd w:val="clear" w:color="auto" w:fill="auto"/>
                  <w:noWrap/>
                  <w:vAlign w:val="bottom"/>
                  <w:hideMark/>
                </w:tcPr>
                <w:p w:rsidR="00A75437" w:rsidRPr="008F76AE" w:rsidRDefault="00A75437" w:rsidP="0015787D">
                  <w:pPr>
                    <w:rPr>
                      <w:rFonts w:asciiTheme="minorHAnsi" w:hAnsiTheme="minorHAnsi"/>
                    </w:rPr>
                  </w:pPr>
                </w:p>
              </w:tc>
            </w:tr>
          </w:tbl>
          <w:p w:rsidR="00BB4BC7" w:rsidRPr="008F76AE" w:rsidRDefault="00BB4BC7" w:rsidP="0015787D">
            <w:pPr>
              <w:rPr>
                <w:rFonts w:asciiTheme="minorHAnsi" w:hAnsiTheme="minorHAnsi"/>
              </w:rPr>
            </w:pPr>
          </w:p>
          <w:p w:rsidR="008E77E7" w:rsidRPr="008F76AE" w:rsidRDefault="008E77E7" w:rsidP="0015787D">
            <w:pPr>
              <w:rPr>
                <w:rFonts w:asciiTheme="minorHAnsi" w:hAnsiTheme="minorHAnsi"/>
              </w:rPr>
            </w:pPr>
          </w:p>
          <w:p w:rsidR="008E77E7" w:rsidRPr="008F76AE" w:rsidRDefault="008E77E7" w:rsidP="0015787D">
            <w:pPr>
              <w:rPr>
                <w:rFonts w:asciiTheme="minorHAnsi" w:hAnsiTheme="minorHAnsi"/>
              </w:rPr>
            </w:pPr>
          </w:p>
          <w:p w:rsidR="009F668E" w:rsidRPr="008F76AE" w:rsidRDefault="009F668E" w:rsidP="0015787D">
            <w:pPr>
              <w:rPr>
                <w:rFonts w:asciiTheme="minorHAnsi" w:hAnsiTheme="minorHAnsi"/>
              </w:rPr>
            </w:pPr>
          </w:p>
          <w:p w:rsidR="00BB4BC7" w:rsidRPr="008F76AE" w:rsidRDefault="00BB4BC7" w:rsidP="0015787D">
            <w:pPr>
              <w:rPr>
                <w:rFonts w:asciiTheme="minorHAnsi" w:hAnsiTheme="minorHAnsi"/>
              </w:rPr>
            </w:pPr>
          </w:p>
          <w:p w:rsidR="00586147" w:rsidRPr="008F76AE" w:rsidRDefault="00586147" w:rsidP="0015787D">
            <w:pPr>
              <w:rPr>
                <w:rFonts w:asciiTheme="minorHAnsi" w:hAnsiTheme="minorHAnsi"/>
              </w:rPr>
            </w:pPr>
          </w:p>
          <w:p w:rsidR="00F84BA2" w:rsidRPr="008F76AE" w:rsidRDefault="00F84BA2" w:rsidP="0015787D">
            <w:pPr>
              <w:rPr>
                <w:rFonts w:asciiTheme="minorHAnsi" w:hAnsiTheme="minorHAnsi"/>
              </w:rPr>
            </w:pPr>
          </w:p>
          <w:p w:rsidR="00304DC1" w:rsidRPr="008F76AE" w:rsidRDefault="00304DC1" w:rsidP="0015787D">
            <w:pPr>
              <w:rPr>
                <w:rFonts w:asciiTheme="minorHAnsi" w:hAnsiTheme="minorHAnsi"/>
              </w:rPr>
            </w:pPr>
          </w:p>
          <w:tbl>
            <w:tblPr>
              <w:tblpPr w:leftFromText="141" w:rightFromText="141" w:vertAnchor="page" w:horzAnchor="margin" w:tblpXSpec="center" w:tblpY="4734"/>
              <w:tblOverlap w:val="never"/>
              <w:tblW w:w="7400" w:type="dxa"/>
              <w:tblCellMar>
                <w:left w:w="70" w:type="dxa"/>
                <w:right w:w="70" w:type="dxa"/>
              </w:tblCellMar>
              <w:tblLook w:val="04A0"/>
            </w:tblPr>
            <w:tblGrid>
              <w:gridCol w:w="5699"/>
              <w:gridCol w:w="1134"/>
              <w:gridCol w:w="567"/>
            </w:tblGrid>
            <w:tr w:rsidR="009009D8" w:rsidRPr="009009D8" w:rsidTr="00A75437">
              <w:trPr>
                <w:trHeight w:val="300"/>
              </w:trPr>
              <w:tc>
                <w:tcPr>
                  <w:tcW w:w="74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4DC1" w:rsidRPr="009009D8" w:rsidRDefault="00F34C0A" w:rsidP="00AB0B1A">
                  <w:pPr>
                    <w:jc w:val="center"/>
                    <w:rPr>
                      <w:rFonts w:asciiTheme="minorHAnsi" w:hAnsiTheme="minorHAnsi"/>
                      <w:b/>
                    </w:rPr>
                  </w:pPr>
                  <w:r w:rsidRPr="009009D8">
                    <w:rPr>
                      <w:rFonts w:asciiTheme="minorHAnsi" w:hAnsiTheme="minorHAnsi"/>
                      <w:b/>
                    </w:rPr>
                    <w:t xml:space="preserve">Estimativa </w:t>
                  </w:r>
                  <w:r w:rsidR="002065EA">
                    <w:rPr>
                      <w:rFonts w:asciiTheme="minorHAnsi" w:hAnsiTheme="minorHAnsi"/>
                      <w:b/>
                    </w:rPr>
                    <w:t xml:space="preserve">mínima </w:t>
                  </w:r>
                  <w:r w:rsidRPr="009009D8">
                    <w:rPr>
                      <w:rFonts w:asciiTheme="minorHAnsi" w:hAnsiTheme="minorHAnsi"/>
                      <w:b/>
                    </w:rPr>
                    <w:t>de uso para 12 meses.</w:t>
                  </w:r>
                </w:p>
              </w:tc>
            </w:tr>
            <w:tr w:rsidR="009009D8" w:rsidRPr="008F76AE" w:rsidTr="00A75437">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Especificação</w:t>
                  </w:r>
                </w:p>
              </w:tc>
              <w:tc>
                <w:tcPr>
                  <w:tcW w:w="1134"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Unidade</w:t>
                  </w:r>
                </w:p>
              </w:tc>
              <w:tc>
                <w:tcPr>
                  <w:tcW w:w="567"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Qtd</w:t>
                  </w:r>
                </w:p>
              </w:tc>
            </w:tr>
            <w:tr w:rsidR="009009D8" w:rsidRPr="008F76AE" w:rsidTr="00A75437">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304DC1" w:rsidRPr="008F76AE" w:rsidRDefault="00304DC1" w:rsidP="00613AF4">
                  <w:pPr>
                    <w:rPr>
                      <w:rFonts w:asciiTheme="minorHAnsi" w:hAnsiTheme="minorHAnsi"/>
                    </w:rPr>
                  </w:pPr>
                  <w:r w:rsidRPr="008F76AE">
                    <w:rPr>
                      <w:rFonts w:asciiTheme="minorHAnsi" w:hAnsiTheme="minorHAnsi"/>
                    </w:rPr>
                    <w:t xml:space="preserve">Balde plástico com capacidade </w:t>
                  </w:r>
                  <w:r w:rsidR="00613AF4">
                    <w:rPr>
                      <w:rFonts w:asciiTheme="minorHAnsi" w:hAnsiTheme="minorHAnsi"/>
                    </w:rPr>
                    <w:t>para 2</w:t>
                  </w:r>
                  <w:r w:rsidRPr="008F76AE">
                    <w:rPr>
                      <w:rFonts w:asciiTheme="minorHAnsi" w:hAnsiTheme="minorHAnsi"/>
                    </w:rPr>
                    <w:t>0 litros</w:t>
                  </w:r>
                </w:p>
              </w:tc>
              <w:tc>
                <w:tcPr>
                  <w:tcW w:w="1134"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 </w:t>
                  </w:r>
                  <w:r w:rsidR="004A1A86" w:rsidRPr="008F76AE">
                    <w:rPr>
                      <w:rFonts w:asciiTheme="minorHAnsi" w:hAnsiTheme="minorHAnsi"/>
                    </w:rPr>
                    <w:t>10</w:t>
                  </w:r>
                </w:p>
              </w:tc>
            </w:tr>
            <w:tr w:rsidR="009009D8" w:rsidRPr="008F76AE" w:rsidTr="00A75437">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Escova sanitária com cerdas de nylon, com suporte</w:t>
                  </w:r>
                </w:p>
              </w:tc>
              <w:tc>
                <w:tcPr>
                  <w:tcW w:w="1134"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 </w:t>
                  </w:r>
                  <w:proofErr w:type="gramStart"/>
                  <w:r w:rsidR="004A1A86" w:rsidRPr="008F76AE">
                    <w:rPr>
                      <w:rFonts w:asciiTheme="minorHAnsi" w:hAnsiTheme="minorHAnsi"/>
                    </w:rPr>
                    <w:t>6</w:t>
                  </w:r>
                  <w:proofErr w:type="gramEnd"/>
                </w:p>
              </w:tc>
            </w:tr>
            <w:tr w:rsidR="009009D8" w:rsidRPr="008F76AE" w:rsidTr="00A75437">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Pá de lixo com cabo longo</w:t>
                  </w:r>
                </w:p>
              </w:tc>
              <w:tc>
                <w:tcPr>
                  <w:tcW w:w="1134"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 </w:t>
                  </w:r>
                  <w:proofErr w:type="gramStart"/>
                  <w:r w:rsidR="004A1A86" w:rsidRPr="008F76AE">
                    <w:rPr>
                      <w:rFonts w:asciiTheme="minorHAnsi" w:hAnsiTheme="minorHAnsi"/>
                    </w:rPr>
                    <w:t>8</w:t>
                  </w:r>
                  <w:proofErr w:type="gramEnd"/>
                </w:p>
              </w:tc>
            </w:tr>
            <w:tr w:rsidR="009009D8" w:rsidRPr="008F76AE" w:rsidTr="00A75437">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 xml:space="preserve">Rodo Limpa vidros com cabo </w:t>
                  </w:r>
                  <w:r w:rsidR="008E77E7" w:rsidRPr="008F76AE">
                    <w:rPr>
                      <w:rFonts w:asciiTheme="minorHAnsi" w:hAnsiTheme="minorHAnsi"/>
                    </w:rPr>
                    <w:t>extensível</w:t>
                  </w:r>
                  <w:r w:rsidRPr="008F76AE">
                    <w:rPr>
                      <w:rFonts w:asciiTheme="minorHAnsi" w:hAnsiTheme="minorHAnsi"/>
                    </w:rPr>
                    <w:t xml:space="preserve"> e esponja</w:t>
                  </w:r>
                </w:p>
              </w:tc>
              <w:tc>
                <w:tcPr>
                  <w:tcW w:w="1134"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 </w:t>
                  </w:r>
                  <w:proofErr w:type="gramStart"/>
                  <w:r w:rsidR="00F34C0A" w:rsidRPr="008F76AE">
                    <w:rPr>
                      <w:rFonts w:asciiTheme="minorHAnsi" w:hAnsiTheme="minorHAnsi"/>
                    </w:rPr>
                    <w:t>4</w:t>
                  </w:r>
                  <w:proofErr w:type="gramEnd"/>
                </w:p>
              </w:tc>
            </w:tr>
            <w:tr w:rsidR="009009D8" w:rsidRPr="008F76AE" w:rsidTr="00A75437">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304DC1" w:rsidRPr="008F76AE" w:rsidRDefault="00304DC1" w:rsidP="00613AF4">
                  <w:pPr>
                    <w:rPr>
                      <w:rFonts w:asciiTheme="minorHAnsi" w:hAnsiTheme="minorHAnsi"/>
                    </w:rPr>
                  </w:pPr>
                  <w:r w:rsidRPr="008F76AE">
                    <w:rPr>
                      <w:rFonts w:asciiTheme="minorHAnsi" w:hAnsiTheme="minorHAnsi"/>
                    </w:rPr>
                    <w:t xml:space="preserve">Vassoura de nylon </w:t>
                  </w:r>
                  <w:proofErr w:type="gramStart"/>
                  <w:r w:rsidR="00613AF4">
                    <w:rPr>
                      <w:rFonts w:asciiTheme="minorHAnsi" w:hAnsiTheme="minorHAnsi"/>
                    </w:rPr>
                    <w:t>3</w:t>
                  </w:r>
                  <w:r w:rsidRPr="008F76AE">
                    <w:rPr>
                      <w:rFonts w:asciiTheme="minorHAnsi" w:hAnsiTheme="minorHAnsi"/>
                    </w:rPr>
                    <w:t>0cm</w:t>
                  </w:r>
                  <w:proofErr w:type="gramEnd"/>
                  <w:r w:rsidRPr="008F76AE">
                    <w:rPr>
                      <w:rFonts w:asciiTheme="minorHAnsi" w:hAnsiTheme="minorHAnsi"/>
                    </w:rPr>
                    <w:t>, com cabo</w:t>
                  </w:r>
                </w:p>
              </w:tc>
              <w:tc>
                <w:tcPr>
                  <w:tcW w:w="1134"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 </w:t>
                  </w:r>
                  <w:r w:rsidR="00F34C0A" w:rsidRPr="008F76AE">
                    <w:rPr>
                      <w:rFonts w:asciiTheme="minorHAnsi" w:hAnsiTheme="minorHAnsi"/>
                    </w:rPr>
                    <w:t>24</w:t>
                  </w:r>
                </w:p>
              </w:tc>
            </w:tr>
            <w:tr w:rsidR="009009D8" w:rsidRPr="008F76AE" w:rsidTr="00A75437">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 xml:space="preserve">Rodo com </w:t>
                  </w:r>
                  <w:proofErr w:type="gramStart"/>
                  <w:r w:rsidRPr="008F76AE">
                    <w:rPr>
                      <w:rFonts w:asciiTheme="minorHAnsi" w:hAnsiTheme="minorHAnsi"/>
                    </w:rPr>
                    <w:t>2</w:t>
                  </w:r>
                  <w:proofErr w:type="gramEnd"/>
                  <w:r w:rsidRPr="008F76AE">
                    <w:rPr>
                      <w:rFonts w:asciiTheme="minorHAnsi" w:hAnsiTheme="minorHAnsi"/>
                    </w:rPr>
                    <w:t xml:space="preserve"> borrachas de 40 cm de largura, com cabo</w:t>
                  </w:r>
                </w:p>
              </w:tc>
              <w:tc>
                <w:tcPr>
                  <w:tcW w:w="1134"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 </w:t>
                  </w:r>
                  <w:r w:rsidR="00F34C0A" w:rsidRPr="008F76AE">
                    <w:rPr>
                      <w:rFonts w:asciiTheme="minorHAnsi" w:hAnsiTheme="minorHAnsi"/>
                    </w:rPr>
                    <w:t>21</w:t>
                  </w:r>
                </w:p>
              </w:tc>
            </w:tr>
            <w:tr w:rsidR="009009D8" w:rsidRPr="008F76AE" w:rsidTr="00A75437">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304DC1" w:rsidRPr="008F76AE" w:rsidRDefault="00613AF4" w:rsidP="00613AF4">
                  <w:pPr>
                    <w:rPr>
                      <w:rFonts w:asciiTheme="minorHAnsi" w:hAnsiTheme="minorHAnsi"/>
                    </w:rPr>
                  </w:pPr>
                  <w:r>
                    <w:rPr>
                      <w:rFonts w:asciiTheme="minorHAnsi" w:hAnsiTheme="minorHAnsi"/>
                    </w:rPr>
                    <w:t xml:space="preserve">Vassoura de pelo com no mínimo </w:t>
                  </w:r>
                  <w:proofErr w:type="gramStart"/>
                  <w:r>
                    <w:rPr>
                      <w:rFonts w:asciiTheme="minorHAnsi" w:hAnsiTheme="minorHAnsi"/>
                    </w:rPr>
                    <w:t>4</w:t>
                  </w:r>
                  <w:r w:rsidR="00304DC1" w:rsidRPr="008F76AE">
                    <w:rPr>
                      <w:rFonts w:asciiTheme="minorHAnsi" w:hAnsiTheme="minorHAnsi"/>
                    </w:rPr>
                    <w:t>0cm</w:t>
                  </w:r>
                  <w:proofErr w:type="gramEnd"/>
                  <w:r w:rsidR="00304DC1" w:rsidRPr="008F76AE">
                    <w:rPr>
                      <w:rFonts w:asciiTheme="minorHAnsi" w:hAnsiTheme="minorHAnsi"/>
                    </w:rPr>
                    <w:t xml:space="preserve"> de largura, com cabo</w:t>
                  </w:r>
                </w:p>
              </w:tc>
              <w:tc>
                <w:tcPr>
                  <w:tcW w:w="1134"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 </w:t>
                  </w:r>
                  <w:proofErr w:type="gramStart"/>
                  <w:r w:rsidR="00F34C0A" w:rsidRPr="008F76AE">
                    <w:rPr>
                      <w:rFonts w:asciiTheme="minorHAnsi" w:hAnsiTheme="minorHAnsi"/>
                    </w:rPr>
                    <w:t>3</w:t>
                  </w:r>
                  <w:proofErr w:type="gramEnd"/>
                </w:p>
              </w:tc>
            </w:tr>
            <w:tr w:rsidR="009009D8" w:rsidRPr="008F76AE" w:rsidTr="00A75437">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E54C4C" w:rsidRPr="008F76AE" w:rsidRDefault="00E54C4C" w:rsidP="0015787D">
                  <w:pPr>
                    <w:rPr>
                      <w:rFonts w:asciiTheme="minorHAnsi" w:hAnsiTheme="minorHAnsi"/>
                    </w:rPr>
                  </w:pPr>
                  <w:r w:rsidRPr="008F76AE">
                    <w:rPr>
                      <w:rFonts w:asciiTheme="minorHAnsi" w:hAnsiTheme="minorHAnsi"/>
                    </w:rPr>
                    <w:t xml:space="preserve">Kit </w:t>
                  </w:r>
                  <w:proofErr w:type="spellStart"/>
                  <w:r w:rsidRPr="008F76AE">
                    <w:rPr>
                      <w:rFonts w:asciiTheme="minorHAnsi" w:hAnsiTheme="minorHAnsi"/>
                    </w:rPr>
                    <w:t>Mop</w:t>
                  </w:r>
                  <w:proofErr w:type="spellEnd"/>
                  <w:r w:rsidRPr="008F76AE">
                    <w:rPr>
                      <w:rFonts w:asciiTheme="minorHAnsi" w:hAnsiTheme="minorHAnsi"/>
                    </w:rPr>
                    <w:t xml:space="preserve"> com esfregão e balde</w:t>
                  </w:r>
                </w:p>
              </w:tc>
              <w:tc>
                <w:tcPr>
                  <w:tcW w:w="1134" w:type="dxa"/>
                  <w:tcBorders>
                    <w:top w:val="nil"/>
                    <w:left w:val="nil"/>
                    <w:bottom w:val="single" w:sz="4" w:space="0" w:color="auto"/>
                    <w:right w:val="single" w:sz="4" w:space="0" w:color="auto"/>
                  </w:tcBorders>
                  <w:shd w:val="clear" w:color="auto" w:fill="auto"/>
                  <w:noWrap/>
                  <w:vAlign w:val="bottom"/>
                  <w:hideMark/>
                </w:tcPr>
                <w:p w:rsidR="00E54C4C" w:rsidRPr="008F76AE" w:rsidRDefault="00E54C4C"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E54C4C" w:rsidRPr="008F76AE" w:rsidRDefault="00E54C4C" w:rsidP="0015787D">
                  <w:pPr>
                    <w:rPr>
                      <w:rFonts w:asciiTheme="minorHAnsi" w:hAnsiTheme="minorHAnsi"/>
                    </w:rPr>
                  </w:pPr>
                  <w:r w:rsidRPr="008F76AE">
                    <w:rPr>
                      <w:rFonts w:asciiTheme="minorHAnsi" w:hAnsiTheme="minorHAnsi"/>
                    </w:rPr>
                    <w:t xml:space="preserve"> </w:t>
                  </w:r>
                  <w:proofErr w:type="gramStart"/>
                  <w:r w:rsidRPr="008F76AE">
                    <w:rPr>
                      <w:rFonts w:asciiTheme="minorHAnsi" w:hAnsiTheme="minorHAnsi"/>
                    </w:rPr>
                    <w:t>3</w:t>
                  </w:r>
                  <w:proofErr w:type="gramEnd"/>
                </w:p>
              </w:tc>
            </w:tr>
            <w:tr w:rsidR="009009D8" w:rsidRPr="008F76AE" w:rsidTr="00A75437">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proofErr w:type="spellStart"/>
                  <w:r w:rsidRPr="008F76AE">
                    <w:rPr>
                      <w:rFonts w:asciiTheme="minorHAnsi" w:hAnsiTheme="minorHAnsi"/>
                    </w:rPr>
                    <w:t>Vassourão</w:t>
                  </w:r>
                  <w:proofErr w:type="spellEnd"/>
                  <w:r w:rsidRPr="008F76AE">
                    <w:rPr>
                      <w:rFonts w:asciiTheme="minorHAnsi" w:hAnsiTheme="minorHAnsi"/>
                    </w:rPr>
                    <w:t xml:space="preserve"> com 40 cm para limpeza externa, com cabo</w:t>
                  </w:r>
                </w:p>
              </w:tc>
              <w:tc>
                <w:tcPr>
                  <w:tcW w:w="1134"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Un.</w:t>
                  </w:r>
                </w:p>
              </w:tc>
              <w:tc>
                <w:tcPr>
                  <w:tcW w:w="567" w:type="dxa"/>
                  <w:tcBorders>
                    <w:top w:val="nil"/>
                    <w:left w:val="nil"/>
                    <w:bottom w:val="single" w:sz="4" w:space="0" w:color="auto"/>
                    <w:right w:val="single" w:sz="4" w:space="0" w:color="auto"/>
                  </w:tcBorders>
                  <w:shd w:val="clear" w:color="auto" w:fill="auto"/>
                  <w:noWrap/>
                  <w:vAlign w:val="bottom"/>
                  <w:hideMark/>
                </w:tcPr>
                <w:p w:rsidR="00304DC1" w:rsidRPr="008F76AE" w:rsidRDefault="00304DC1" w:rsidP="0015787D">
                  <w:pPr>
                    <w:rPr>
                      <w:rFonts w:asciiTheme="minorHAnsi" w:hAnsiTheme="minorHAnsi"/>
                    </w:rPr>
                  </w:pPr>
                  <w:r w:rsidRPr="008F76AE">
                    <w:rPr>
                      <w:rFonts w:asciiTheme="minorHAnsi" w:hAnsiTheme="minorHAnsi"/>
                    </w:rPr>
                    <w:t> </w:t>
                  </w:r>
                  <w:proofErr w:type="gramStart"/>
                  <w:r w:rsidR="00F34C0A" w:rsidRPr="008F76AE">
                    <w:rPr>
                      <w:rFonts w:asciiTheme="minorHAnsi" w:hAnsiTheme="minorHAnsi"/>
                    </w:rPr>
                    <w:t>6</w:t>
                  </w:r>
                  <w:proofErr w:type="gramEnd"/>
                </w:p>
              </w:tc>
            </w:tr>
          </w:tbl>
          <w:p w:rsidR="009009D8" w:rsidRDefault="009009D8" w:rsidP="0015787D"/>
          <w:p w:rsidR="008E214F" w:rsidRDefault="008E214F" w:rsidP="0015787D"/>
          <w:p w:rsidR="008E214F" w:rsidRDefault="008E214F" w:rsidP="0015787D"/>
          <w:p w:rsidR="008E214F" w:rsidRDefault="008E214F" w:rsidP="0015787D"/>
          <w:p w:rsidR="008E214F" w:rsidRDefault="008E214F" w:rsidP="0015787D"/>
          <w:p w:rsidR="008E214F" w:rsidRDefault="008E214F" w:rsidP="0015787D"/>
          <w:p w:rsidR="008E214F" w:rsidRDefault="008E214F" w:rsidP="0015787D"/>
          <w:p w:rsidR="008E214F" w:rsidRDefault="008E214F" w:rsidP="0015787D"/>
          <w:p w:rsidR="00A75437" w:rsidRDefault="00A75437" w:rsidP="0015787D"/>
          <w:p w:rsidR="00A75437" w:rsidRDefault="00A75437" w:rsidP="0015787D"/>
          <w:p w:rsidR="00A75437" w:rsidRDefault="00A75437" w:rsidP="0015787D"/>
          <w:p w:rsidR="00A75437" w:rsidRDefault="00A75437" w:rsidP="0015787D"/>
          <w:p w:rsidR="00A75437" w:rsidRDefault="00A75437" w:rsidP="0015787D"/>
          <w:p w:rsidR="00A75437" w:rsidRDefault="00A75437" w:rsidP="0015787D"/>
          <w:p w:rsidR="00A75437" w:rsidRDefault="00A75437" w:rsidP="0015787D"/>
          <w:p w:rsidR="00A75437" w:rsidRDefault="00A75437" w:rsidP="0015787D"/>
          <w:p w:rsidR="00A75437" w:rsidRDefault="00A75437" w:rsidP="0015787D"/>
          <w:p w:rsidR="00A75437" w:rsidRDefault="00A75437" w:rsidP="0015787D"/>
          <w:p w:rsidR="00A75437" w:rsidRDefault="00A75437" w:rsidP="0015787D"/>
          <w:p w:rsidR="00A75437" w:rsidRDefault="00A75437" w:rsidP="0015787D"/>
          <w:p w:rsidR="00A75437" w:rsidRDefault="00A75437" w:rsidP="0015787D"/>
          <w:p w:rsidR="00A75437" w:rsidRDefault="00A75437" w:rsidP="0015787D"/>
          <w:p w:rsidR="00A75437" w:rsidRDefault="00A75437" w:rsidP="0015787D"/>
          <w:p w:rsidR="00A75437" w:rsidRDefault="00A75437" w:rsidP="0015787D"/>
          <w:p w:rsidR="00A75437" w:rsidRDefault="00A75437" w:rsidP="0015787D"/>
          <w:p w:rsidR="00A75437" w:rsidRDefault="00A75437" w:rsidP="0015787D"/>
          <w:p w:rsidR="008E214F" w:rsidRDefault="008E214F" w:rsidP="0015787D"/>
          <w:p w:rsidR="00A75437" w:rsidRDefault="00A75437" w:rsidP="0015787D"/>
          <w:p w:rsidR="00A75437" w:rsidRDefault="00A75437" w:rsidP="0015787D"/>
          <w:p w:rsidR="00A75437" w:rsidRDefault="00A75437" w:rsidP="0015787D"/>
          <w:p w:rsidR="00A75437" w:rsidRDefault="00A75437" w:rsidP="0015787D"/>
          <w:p w:rsidR="00A75437" w:rsidRDefault="00A75437" w:rsidP="0015787D"/>
          <w:p w:rsidR="002065EA" w:rsidRDefault="002065EA" w:rsidP="0015787D"/>
          <w:p w:rsidR="002065EA" w:rsidRDefault="002065EA" w:rsidP="0015787D"/>
          <w:p w:rsidR="009009D8" w:rsidRDefault="009009D8" w:rsidP="0015787D">
            <w:r>
              <w:t xml:space="preserve">Observações: </w:t>
            </w:r>
          </w:p>
          <w:p w:rsidR="00902581" w:rsidRDefault="00902581" w:rsidP="0015787D"/>
          <w:p w:rsidR="00902581" w:rsidRDefault="00902581" w:rsidP="0015787D"/>
          <w:p w:rsidR="00902581" w:rsidRPr="00902581" w:rsidRDefault="00902581" w:rsidP="0015787D">
            <w:pPr>
              <w:rPr>
                <w:rFonts w:asciiTheme="minorHAnsi" w:hAnsiTheme="minorHAnsi"/>
              </w:rPr>
            </w:pPr>
            <w:r w:rsidRPr="00902581">
              <w:rPr>
                <w:rFonts w:asciiTheme="minorHAnsi" w:hAnsiTheme="minorHAnsi"/>
              </w:rPr>
              <w:t xml:space="preserve">9.1. A licitante deverá apresentar lista de todos os materiais de consumo, utensílios e equipamentos pertinentes à prestação de serviços, contendo preço unitário e quantitativo estimados em termo de referência para avaliação da </w:t>
            </w:r>
            <w:r w:rsidRPr="00902581">
              <w:rPr>
                <w:rFonts w:asciiTheme="minorHAnsi" w:hAnsiTheme="minorHAnsi"/>
              </w:rPr>
              <w:lastRenderedPageBreak/>
              <w:t xml:space="preserve">exequibilidade dos valores constantes da proposta comercial; </w:t>
            </w:r>
          </w:p>
          <w:p w:rsidR="00902581" w:rsidRPr="00902581" w:rsidRDefault="00902581" w:rsidP="0015787D">
            <w:pPr>
              <w:rPr>
                <w:rFonts w:asciiTheme="minorHAnsi" w:hAnsiTheme="minorHAnsi"/>
              </w:rPr>
            </w:pPr>
            <w:r w:rsidRPr="00902581">
              <w:rPr>
                <w:rFonts w:asciiTheme="minorHAnsi" w:hAnsiTheme="minorHAnsi"/>
              </w:rPr>
              <w:t xml:space="preserve">9.2. Todos os materiais utilizados na prestação dos serviços deverão obedecer aos critérios técnicos estabelecidos pelos Órgãos competentes e as especificações contidas neste Termo de Referência; </w:t>
            </w:r>
          </w:p>
          <w:p w:rsidR="00902581" w:rsidRPr="00902581" w:rsidRDefault="00902581" w:rsidP="0015787D">
            <w:pPr>
              <w:rPr>
                <w:rFonts w:asciiTheme="minorHAnsi" w:hAnsiTheme="minorHAnsi"/>
              </w:rPr>
            </w:pPr>
            <w:r w:rsidRPr="00902581">
              <w:rPr>
                <w:rFonts w:asciiTheme="minorHAnsi" w:hAnsiTheme="minorHAnsi"/>
              </w:rPr>
              <w:t xml:space="preserve">9.3. Os serviços e materiais especificados neste Termo de Referência não excluem outros que, porventura, se façam necessários à boa execução dos serviços, obrigando-se a empresa a executá-los prontamente, como parte integrante de suas obrigações; </w:t>
            </w:r>
          </w:p>
          <w:p w:rsidR="00902581" w:rsidRPr="00902581" w:rsidRDefault="00902581" w:rsidP="0015787D">
            <w:pPr>
              <w:rPr>
                <w:rFonts w:asciiTheme="minorHAnsi" w:hAnsiTheme="minorHAnsi"/>
              </w:rPr>
            </w:pPr>
            <w:r w:rsidRPr="00902581">
              <w:rPr>
                <w:rFonts w:asciiTheme="minorHAnsi" w:hAnsiTheme="minorHAnsi"/>
              </w:rPr>
              <w:t xml:space="preserve">9.4. A responsabilidade pela guarda e manuseio dos materiais a serem utilizados na prestação dos serviços ficará a cargo da empresa, devendo seu uso ser acompanhado pela </w:t>
            </w:r>
            <w:r w:rsidR="00D32297" w:rsidRPr="00902581">
              <w:rPr>
                <w:rFonts w:asciiTheme="minorHAnsi" w:hAnsiTheme="minorHAnsi"/>
              </w:rPr>
              <w:t>Secretaria</w:t>
            </w:r>
            <w:r w:rsidR="00D32297" w:rsidRPr="008F76AE">
              <w:rPr>
                <w:rFonts w:asciiTheme="minorHAnsi" w:hAnsiTheme="minorHAnsi"/>
              </w:rPr>
              <w:t xml:space="preserve"> de Obras e Serviços Municipais</w:t>
            </w:r>
            <w:r w:rsidR="00D32297">
              <w:rPr>
                <w:rFonts w:asciiTheme="minorHAnsi" w:hAnsiTheme="minorHAnsi"/>
              </w:rPr>
              <w:t>.</w:t>
            </w:r>
          </w:p>
          <w:p w:rsidR="00902581" w:rsidRPr="00902581" w:rsidRDefault="00902581" w:rsidP="00902581">
            <w:pPr>
              <w:rPr>
                <w:rFonts w:asciiTheme="minorHAnsi" w:hAnsiTheme="minorHAnsi"/>
              </w:rPr>
            </w:pPr>
            <w:r w:rsidRPr="00902581">
              <w:rPr>
                <w:rFonts w:asciiTheme="minorHAnsi" w:hAnsiTheme="minorHAnsi"/>
              </w:rPr>
              <w:t>9.</w:t>
            </w:r>
            <w:r>
              <w:rPr>
                <w:rFonts w:asciiTheme="minorHAnsi" w:hAnsiTheme="minorHAnsi"/>
              </w:rPr>
              <w:t>5</w:t>
            </w:r>
            <w:r w:rsidRPr="00902581">
              <w:rPr>
                <w:rFonts w:asciiTheme="minorHAnsi" w:hAnsiTheme="minorHAnsi"/>
              </w:rPr>
              <w:t xml:space="preserve">. Todos os produtos </w:t>
            </w:r>
            <w:r w:rsidR="00334DBA">
              <w:rPr>
                <w:rFonts w:asciiTheme="minorHAnsi" w:hAnsiTheme="minorHAnsi"/>
              </w:rPr>
              <w:t xml:space="preserve">utilizados para prestação dos serviços </w:t>
            </w:r>
            <w:r w:rsidRPr="00902581">
              <w:rPr>
                <w:rFonts w:asciiTheme="minorHAnsi" w:hAnsiTheme="minorHAnsi"/>
              </w:rPr>
              <w:t xml:space="preserve">deverão ser </w:t>
            </w:r>
            <w:r w:rsidR="00334DBA">
              <w:rPr>
                <w:rFonts w:asciiTheme="minorHAnsi" w:hAnsiTheme="minorHAnsi"/>
              </w:rPr>
              <w:t>boa</w:t>
            </w:r>
            <w:r w:rsidRPr="00902581">
              <w:rPr>
                <w:rFonts w:asciiTheme="minorHAnsi" w:hAnsiTheme="minorHAnsi"/>
              </w:rPr>
              <w:t xml:space="preserve"> qualidade</w:t>
            </w:r>
            <w:r w:rsidR="00334DBA">
              <w:rPr>
                <w:rFonts w:asciiTheme="minorHAnsi" w:hAnsiTheme="minorHAnsi"/>
              </w:rPr>
              <w:t>, sujeitos a aprovação da CONTRATANTE;</w:t>
            </w:r>
          </w:p>
          <w:p w:rsidR="00C36B23" w:rsidRPr="008F76AE" w:rsidRDefault="00304DC1" w:rsidP="0015787D">
            <w:pPr>
              <w:rPr>
                <w:rFonts w:asciiTheme="minorHAnsi" w:hAnsiTheme="minorHAnsi"/>
              </w:rPr>
            </w:pPr>
            <w:r w:rsidRPr="008F76AE">
              <w:rPr>
                <w:rFonts w:asciiTheme="minorHAnsi" w:hAnsiTheme="minorHAnsi"/>
              </w:rPr>
              <w:t>9.</w:t>
            </w:r>
            <w:r w:rsidR="009009D8">
              <w:rPr>
                <w:rFonts w:asciiTheme="minorHAnsi" w:hAnsiTheme="minorHAnsi"/>
              </w:rPr>
              <w:t>6</w:t>
            </w:r>
            <w:r w:rsidRPr="008F76AE">
              <w:rPr>
                <w:rFonts w:asciiTheme="minorHAnsi" w:hAnsiTheme="minorHAnsi"/>
              </w:rPr>
              <w:t>. Todo o material de consumo, utensílios e equipamentos necessários à execução dos serviços serão fornecido</w:t>
            </w:r>
            <w:r w:rsidR="009F668E" w:rsidRPr="008F76AE">
              <w:rPr>
                <w:rFonts w:asciiTheme="minorHAnsi" w:hAnsiTheme="minorHAnsi"/>
              </w:rPr>
              <w:t>s pela Contratada em quantidade,</w:t>
            </w:r>
            <w:r w:rsidRPr="008F76AE">
              <w:rPr>
                <w:rFonts w:asciiTheme="minorHAnsi" w:hAnsiTheme="minorHAnsi"/>
              </w:rPr>
              <w:t xml:space="preserve"> qualidade</w:t>
            </w:r>
            <w:r w:rsidR="00902581">
              <w:rPr>
                <w:rFonts w:asciiTheme="minorHAnsi" w:hAnsiTheme="minorHAnsi"/>
              </w:rPr>
              <w:t xml:space="preserve"> </w:t>
            </w:r>
            <w:r w:rsidR="00902581" w:rsidRPr="00902581">
              <w:rPr>
                <w:rFonts w:asciiTheme="minorHAnsi" w:hAnsiTheme="minorHAnsi"/>
              </w:rPr>
              <w:t xml:space="preserve">e em conformidade com as metragens e instalações informadas </w:t>
            </w:r>
            <w:r w:rsidRPr="00902581">
              <w:rPr>
                <w:rFonts w:asciiTheme="minorHAnsi" w:hAnsiTheme="minorHAnsi"/>
              </w:rPr>
              <w:t xml:space="preserve">pela </w:t>
            </w:r>
            <w:r w:rsidR="009F668A" w:rsidRPr="00902581">
              <w:rPr>
                <w:rFonts w:asciiTheme="minorHAnsi" w:hAnsiTheme="minorHAnsi"/>
              </w:rPr>
              <w:t>Secretaria</w:t>
            </w:r>
            <w:r w:rsidR="009F668A" w:rsidRPr="008F76AE">
              <w:rPr>
                <w:rFonts w:asciiTheme="minorHAnsi" w:hAnsiTheme="minorHAnsi"/>
              </w:rPr>
              <w:t xml:space="preserve"> de Obras e Serviços Municipais</w:t>
            </w:r>
            <w:r w:rsidRPr="008F76AE">
              <w:rPr>
                <w:rFonts w:asciiTheme="minorHAnsi" w:hAnsiTheme="minorHAnsi"/>
              </w:rPr>
              <w:t xml:space="preserve">, que poderá recusar aqueles cuja qualidade não satisfaça as necessidades e o padrão da </w:t>
            </w:r>
            <w:r w:rsidR="009F668A" w:rsidRPr="008F76AE">
              <w:rPr>
                <w:rFonts w:asciiTheme="minorHAnsi" w:hAnsiTheme="minorHAnsi"/>
              </w:rPr>
              <w:t>Secretaria de Obras e Serviços Municipais</w:t>
            </w:r>
            <w:r w:rsidRPr="008F76AE">
              <w:rPr>
                <w:rFonts w:asciiTheme="minorHAnsi" w:hAnsiTheme="minorHAnsi"/>
              </w:rPr>
              <w:t xml:space="preserve">. Para execução do serviço contratado, serão necessários, “no mínimo”, materiais de limpeza e utensílios, ficando sob responsabilidade da Contratada o fornecimento de quaisquer outros materiais e equipamentos necessários a execução dos serviços, que não estejam relacionados. </w:t>
            </w:r>
          </w:p>
          <w:p w:rsidR="00C36B23" w:rsidRPr="008F76AE" w:rsidRDefault="00304DC1" w:rsidP="0015787D">
            <w:pPr>
              <w:rPr>
                <w:rFonts w:asciiTheme="minorHAnsi" w:hAnsiTheme="minorHAnsi"/>
              </w:rPr>
            </w:pPr>
            <w:r w:rsidRPr="008F76AE">
              <w:rPr>
                <w:rFonts w:asciiTheme="minorHAnsi" w:hAnsiTheme="minorHAnsi"/>
              </w:rPr>
              <w:t>9.</w:t>
            </w:r>
            <w:r w:rsidR="009009D8">
              <w:rPr>
                <w:rFonts w:asciiTheme="minorHAnsi" w:hAnsiTheme="minorHAnsi"/>
              </w:rPr>
              <w:t>7</w:t>
            </w:r>
            <w:r w:rsidRPr="008F76AE">
              <w:rPr>
                <w:rFonts w:asciiTheme="minorHAnsi" w:hAnsiTheme="minorHAnsi"/>
              </w:rPr>
              <w:t>. Justifica-se o fornecimento destes materiais pela empresa e não pelo órgão contratante em virtude dos seguintes motivos:</w:t>
            </w:r>
          </w:p>
          <w:p w:rsidR="00C36B23" w:rsidRPr="008F76AE" w:rsidRDefault="00304DC1" w:rsidP="0015787D">
            <w:pPr>
              <w:rPr>
                <w:rFonts w:asciiTheme="minorHAnsi" w:hAnsiTheme="minorHAnsi"/>
              </w:rPr>
            </w:pPr>
            <w:r w:rsidRPr="008F76AE">
              <w:rPr>
                <w:rFonts w:asciiTheme="minorHAnsi" w:hAnsiTheme="minorHAnsi"/>
              </w:rPr>
              <w:t xml:space="preserve"> 9.</w:t>
            </w:r>
            <w:r w:rsidR="009009D8">
              <w:rPr>
                <w:rFonts w:asciiTheme="minorHAnsi" w:hAnsiTheme="minorHAnsi"/>
              </w:rPr>
              <w:t>7</w:t>
            </w:r>
            <w:r w:rsidR="00C64102" w:rsidRPr="008F76AE">
              <w:rPr>
                <w:rFonts w:asciiTheme="minorHAnsi" w:hAnsiTheme="minorHAnsi"/>
              </w:rPr>
              <w:t>.1.</w:t>
            </w:r>
            <w:r w:rsidRPr="008F76AE">
              <w:rPr>
                <w:rFonts w:asciiTheme="minorHAnsi" w:hAnsiTheme="minorHAnsi"/>
              </w:rPr>
              <w:t xml:space="preserve"> As empresas de limpeza adquirem material em quantidade muito superior às necessidades de determinada unidade, visto que detêm vários contratos, podendo, assim, obter preços mais reduzidos que a Administração; </w:t>
            </w:r>
          </w:p>
          <w:p w:rsidR="00C36B23" w:rsidRPr="008F76AE" w:rsidRDefault="00304DC1" w:rsidP="0015787D">
            <w:pPr>
              <w:rPr>
                <w:rFonts w:asciiTheme="minorHAnsi" w:hAnsiTheme="minorHAnsi"/>
              </w:rPr>
            </w:pPr>
            <w:r w:rsidRPr="008F76AE">
              <w:rPr>
                <w:rFonts w:asciiTheme="minorHAnsi" w:hAnsiTheme="minorHAnsi"/>
              </w:rPr>
              <w:t>9.</w:t>
            </w:r>
            <w:r w:rsidR="009009D8">
              <w:rPr>
                <w:rFonts w:asciiTheme="minorHAnsi" w:hAnsiTheme="minorHAnsi"/>
              </w:rPr>
              <w:t>7</w:t>
            </w:r>
            <w:r w:rsidRPr="008F76AE">
              <w:rPr>
                <w:rFonts w:asciiTheme="minorHAnsi" w:hAnsiTheme="minorHAnsi"/>
              </w:rPr>
              <w:t>.2</w:t>
            </w:r>
            <w:r w:rsidR="00C64102" w:rsidRPr="008F76AE">
              <w:rPr>
                <w:rFonts w:asciiTheme="minorHAnsi" w:hAnsiTheme="minorHAnsi"/>
              </w:rPr>
              <w:t>.</w:t>
            </w:r>
            <w:r w:rsidRPr="008F76AE">
              <w:rPr>
                <w:rFonts w:asciiTheme="minorHAnsi" w:hAnsiTheme="minorHAnsi"/>
              </w:rPr>
              <w:t xml:space="preserve"> Mesmo que, somente por hipótese, a Administração pudesse realizar a compra do material por preço mais reduzido que o da empresa</w:t>
            </w:r>
            <w:r w:rsidR="002838B0">
              <w:rPr>
                <w:rFonts w:asciiTheme="minorHAnsi" w:hAnsiTheme="minorHAnsi"/>
              </w:rPr>
              <w:t>,</w:t>
            </w:r>
            <w:r w:rsidR="002838B0" w:rsidRPr="008F76AE">
              <w:rPr>
                <w:rFonts w:asciiTheme="minorHAnsi" w:hAnsiTheme="minorHAnsi"/>
              </w:rPr>
              <w:t xml:space="preserve"> deveriam</w:t>
            </w:r>
            <w:r w:rsidRPr="008F76AE">
              <w:rPr>
                <w:rFonts w:asciiTheme="minorHAnsi" w:hAnsiTheme="minorHAnsi"/>
              </w:rPr>
              <w:t xml:space="preserve"> ser </w:t>
            </w:r>
            <w:proofErr w:type="gramStart"/>
            <w:r w:rsidRPr="008F76AE">
              <w:rPr>
                <w:rFonts w:asciiTheme="minorHAnsi" w:hAnsiTheme="minorHAnsi"/>
              </w:rPr>
              <w:t>considerados</w:t>
            </w:r>
            <w:proofErr w:type="gramEnd"/>
            <w:r w:rsidRPr="008F76AE">
              <w:rPr>
                <w:rFonts w:asciiTheme="minorHAnsi" w:hAnsiTheme="minorHAnsi"/>
              </w:rPr>
              <w:t xml:space="preserve"> outros custos envolvidos, tais como a remuneração dos servidores que se ocupariam dessa atividade em detrimento de outras mais prioritárias, as publicações necessárias, transporte, a</w:t>
            </w:r>
            <w:r w:rsidR="00C36B23" w:rsidRPr="008F76AE">
              <w:rPr>
                <w:rFonts w:asciiTheme="minorHAnsi" w:hAnsiTheme="minorHAnsi"/>
              </w:rPr>
              <w:t xml:space="preserve">rmazenagem e eventuais perdas; </w:t>
            </w:r>
          </w:p>
          <w:p w:rsidR="00C36B23" w:rsidRPr="008F76AE" w:rsidRDefault="00304DC1" w:rsidP="0015787D">
            <w:pPr>
              <w:rPr>
                <w:rFonts w:asciiTheme="minorHAnsi" w:hAnsiTheme="minorHAnsi"/>
              </w:rPr>
            </w:pPr>
            <w:r w:rsidRPr="008F76AE">
              <w:rPr>
                <w:rFonts w:asciiTheme="minorHAnsi" w:hAnsiTheme="minorHAnsi"/>
              </w:rPr>
              <w:t xml:space="preserve"> 9.</w:t>
            </w:r>
            <w:r w:rsidR="009009D8">
              <w:rPr>
                <w:rFonts w:asciiTheme="minorHAnsi" w:hAnsiTheme="minorHAnsi"/>
              </w:rPr>
              <w:t>7</w:t>
            </w:r>
            <w:r w:rsidRPr="008F76AE">
              <w:rPr>
                <w:rFonts w:asciiTheme="minorHAnsi" w:hAnsiTheme="minorHAnsi"/>
              </w:rPr>
              <w:t>.3</w:t>
            </w:r>
            <w:r w:rsidR="00C64102" w:rsidRPr="008F76AE">
              <w:rPr>
                <w:rFonts w:asciiTheme="minorHAnsi" w:hAnsiTheme="minorHAnsi"/>
              </w:rPr>
              <w:t>.</w:t>
            </w:r>
            <w:r w:rsidRPr="008F76AE">
              <w:rPr>
                <w:rFonts w:asciiTheme="minorHAnsi" w:hAnsiTheme="minorHAnsi"/>
              </w:rPr>
              <w:t xml:space="preserve"> Fardos de papel higiênico e papel toalha necessitam de grandes áreas para armazenagem, tendo a Administração mais um encargo, o de providenciar o espaço adequado para a armazenagem; </w:t>
            </w:r>
          </w:p>
          <w:p w:rsidR="00C36B23" w:rsidRPr="008F76AE" w:rsidRDefault="00304DC1" w:rsidP="0015787D">
            <w:pPr>
              <w:rPr>
                <w:rFonts w:asciiTheme="minorHAnsi" w:hAnsiTheme="minorHAnsi"/>
              </w:rPr>
            </w:pPr>
            <w:r w:rsidRPr="008F76AE">
              <w:rPr>
                <w:rFonts w:asciiTheme="minorHAnsi" w:hAnsiTheme="minorHAnsi"/>
              </w:rPr>
              <w:t>9.</w:t>
            </w:r>
            <w:r w:rsidR="009009D8">
              <w:rPr>
                <w:rFonts w:asciiTheme="minorHAnsi" w:hAnsiTheme="minorHAnsi"/>
              </w:rPr>
              <w:t>7</w:t>
            </w:r>
            <w:r w:rsidRPr="008F76AE">
              <w:rPr>
                <w:rFonts w:asciiTheme="minorHAnsi" w:hAnsiTheme="minorHAnsi"/>
              </w:rPr>
              <w:t>.4</w:t>
            </w:r>
            <w:r w:rsidR="00C64102" w:rsidRPr="008F76AE">
              <w:rPr>
                <w:rFonts w:asciiTheme="minorHAnsi" w:hAnsiTheme="minorHAnsi"/>
              </w:rPr>
              <w:t>.</w:t>
            </w:r>
            <w:r w:rsidRPr="008F76AE">
              <w:rPr>
                <w:rFonts w:asciiTheme="minorHAnsi" w:hAnsiTheme="minorHAnsi"/>
              </w:rPr>
              <w:t xml:space="preserve"> Em que pese o planejamento e o controle de estoque, a fim de que não falte material, mesmo assim, podem ocorrer atrasos na entrega, bem como recusa dos materiais por não atendimento das especificações do edital, ocasionando falta de materiais. </w:t>
            </w:r>
          </w:p>
          <w:p w:rsidR="00C36B23" w:rsidRPr="008F76AE" w:rsidRDefault="00304DC1" w:rsidP="0015787D">
            <w:pPr>
              <w:rPr>
                <w:rFonts w:asciiTheme="minorHAnsi" w:hAnsiTheme="minorHAnsi"/>
              </w:rPr>
            </w:pPr>
            <w:r w:rsidRPr="008F76AE">
              <w:rPr>
                <w:rFonts w:asciiTheme="minorHAnsi" w:hAnsiTheme="minorHAnsi"/>
              </w:rPr>
              <w:t>9.</w:t>
            </w:r>
            <w:r w:rsidR="009009D8">
              <w:rPr>
                <w:rFonts w:asciiTheme="minorHAnsi" w:hAnsiTheme="minorHAnsi"/>
              </w:rPr>
              <w:t>7</w:t>
            </w:r>
            <w:r w:rsidRPr="008F76AE">
              <w:rPr>
                <w:rFonts w:asciiTheme="minorHAnsi" w:hAnsiTheme="minorHAnsi"/>
              </w:rPr>
              <w:t>.5</w:t>
            </w:r>
            <w:r w:rsidR="00CA0791" w:rsidRPr="008F76AE">
              <w:rPr>
                <w:rFonts w:asciiTheme="minorHAnsi" w:hAnsiTheme="minorHAnsi"/>
              </w:rPr>
              <w:t>.</w:t>
            </w:r>
            <w:r w:rsidRPr="008F76AE">
              <w:rPr>
                <w:rFonts w:asciiTheme="minorHAnsi" w:hAnsiTheme="minorHAnsi"/>
              </w:rPr>
              <w:t xml:space="preserve"> O gerenciamento centralizado dos serviços de limpeza e materiais (incluindo papel higiênico, papel toalha e sabonete líquido) pela empresa propicia melhor integração das atividades, com menor probabilidade de falta de materiais e comprometimento dos serviços.</w:t>
            </w:r>
          </w:p>
          <w:p w:rsidR="00C36B23" w:rsidRPr="008F76AE" w:rsidRDefault="00CA0791" w:rsidP="0015787D">
            <w:pPr>
              <w:rPr>
                <w:rFonts w:asciiTheme="minorHAnsi" w:hAnsiTheme="minorHAnsi"/>
              </w:rPr>
            </w:pPr>
            <w:r w:rsidRPr="008F76AE">
              <w:rPr>
                <w:rFonts w:asciiTheme="minorHAnsi" w:hAnsiTheme="minorHAnsi"/>
              </w:rPr>
              <w:t xml:space="preserve"> 9.7</w:t>
            </w:r>
            <w:r w:rsidR="00304DC1" w:rsidRPr="008F76AE">
              <w:rPr>
                <w:rFonts w:asciiTheme="minorHAnsi" w:hAnsiTheme="minorHAnsi"/>
              </w:rPr>
              <w:t>.6</w:t>
            </w:r>
            <w:r w:rsidRPr="008F76AE">
              <w:rPr>
                <w:rFonts w:asciiTheme="minorHAnsi" w:hAnsiTheme="minorHAnsi"/>
              </w:rPr>
              <w:t>.</w:t>
            </w:r>
            <w:r w:rsidR="00304DC1" w:rsidRPr="008F76AE">
              <w:rPr>
                <w:rFonts w:asciiTheme="minorHAnsi" w:hAnsiTheme="minorHAnsi"/>
              </w:rPr>
              <w:t xml:space="preserve"> Ocupar servidores que poderiam estar efetuando contratações mais prioritárias para a realização de um processo para aquisição de materiais que a empresa tem total condição de fornecer</w:t>
            </w:r>
            <w:proofErr w:type="gramStart"/>
            <w:r w:rsidR="00304DC1" w:rsidRPr="008F76AE">
              <w:rPr>
                <w:rFonts w:asciiTheme="minorHAnsi" w:hAnsiTheme="minorHAnsi"/>
              </w:rPr>
              <w:t>, parece</w:t>
            </w:r>
            <w:proofErr w:type="gramEnd"/>
            <w:r w:rsidR="00304DC1" w:rsidRPr="008F76AE">
              <w:rPr>
                <w:rFonts w:asciiTheme="minorHAnsi" w:hAnsiTheme="minorHAnsi"/>
              </w:rPr>
              <w:t xml:space="preserve"> ferir o princípio da razoabilidade.</w:t>
            </w:r>
          </w:p>
          <w:p w:rsidR="009F668A" w:rsidRPr="008F76AE" w:rsidRDefault="009009D8" w:rsidP="0015787D">
            <w:pPr>
              <w:rPr>
                <w:rFonts w:asciiTheme="minorHAnsi" w:hAnsiTheme="minorHAnsi"/>
              </w:rPr>
            </w:pPr>
            <w:r>
              <w:rPr>
                <w:rFonts w:asciiTheme="minorHAnsi" w:hAnsiTheme="minorHAnsi"/>
              </w:rPr>
              <w:t>9.7</w:t>
            </w:r>
            <w:r w:rsidR="00304DC1" w:rsidRPr="008F76AE">
              <w:rPr>
                <w:rFonts w:asciiTheme="minorHAnsi" w:hAnsiTheme="minorHAnsi"/>
              </w:rPr>
              <w:t>.7</w:t>
            </w:r>
            <w:r w:rsidR="00CA0791" w:rsidRPr="008F76AE">
              <w:rPr>
                <w:rFonts w:asciiTheme="minorHAnsi" w:hAnsiTheme="minorHAnsi"/>
              </w:rPr>
              <w:t>.</w:t>
            </w:r>
            <w:r w:rsidR="00304DC1" w:rsidRPr="008F76AE">
              <w:rPr>
                <w:rFonts w:asciiTheme="minorHAnsi" w:hAnsiTheme="minorHAnsi"/>
              </w:rPr>
              <w:t xml:space="preserve"> Assim, pretende-se alcançar, com a presente contratação, a conciliação entre os menores custos possíveis da contratação e o atendimento adequado das necessidades da Administração. </w:t>
            </w:r>
          </w:p>
          <w:p w:rsidR="00F84BA2" w:rsidRPr="008F76AE" w:rsidRDefault="00F84BA2" w:rsidP="0015787D">
            <w:pPr>
              <w:rPr>
                <w:rFonts w:asciiTheme="minorHAnsi" w:hAnsiTheme="minorHAnsi"/>
              </w:rPr>
            </w:pPr>
          </w:p>
        </w:tc>
      </w:tr>
      <w:tr w:rsidR="00851394" w:rsidRPr="008F76AE" w:rsidTr="00A75437">
        <w:tc>
          <w:tcPr>
            <w:tcW w:w="5000" w:type="pct"/>
            <w:vAlign w:val="center"/>
          </w:tcPr>
          <w:p w:rsidR="00851394" w:rsidRPr="008F76AE" w:rsidRDefault="00AB0B1A" w:rsidP="0015787D">
            <w:pPr>
              <w:rPr>
                <w:rFonts w:asciiTheme="minorHAnsi" w:hAnsiTheme="minorHAnsi"/>
                <w:b/>
              </w:rPr>
            </w:pPr>
            <w:r w:rsidRPr="008F76AE">
              <w:rPr>
                <w:rFonts w:asciiTheme="minorHAnsi" w:hAnsiTheme="minorHAnsi"/>
                <w:b/>
              </w:rPr>
              <w:lastRenderedPageBreak/>
              <w:t xml:space="preserve">10 </w:t>
            </w:r>
            <w:r w:rsidR="00851394" w:rsidRPr="008F76AE">
              <w:rPr>
                <w:rFonts w:asciiTheme="minorHAnsi" w:hAnsiTheme="minorHAnsi"/>
                <w:b/>
              </w:rPr>
              <w:t>- OBRIGAÇÕES DA CONTRATADA</w:t>
            </w:r>
          </w:p>
          <w:p w:rsidR="000015FF" w:rsidRPr="008F76AE" w:rsidRDefault="000015FF" w:rsidP="0015787D">
            <w:pPr>
              <w:rPr>
                <w:rFonts w:asciiTheme="minorHAnsi" w:hAnsiTheme="minorHAnsi"/>
              </w:rPr>
            </w:pPr>
          </w:p>
          <w:p w:rsidR="00851394" w:rsidRPr="008F76AE" w:rsidRDefault="00CA0791" w:rsidP="0015787D">
            <w:pPr>
              <w:rPr>
                <w:rFonts w:asciiTheme="minorHAnsi" w:hAnsiTheme="minorHAnsi"/>
              </w:rPr>
            </w:pPr>
            <w:r w:rsidRPr="008F76AE">
              <w:rPr>
                <w:rFonts w:asciiTheme="minorHAnsi" w:hAnsiTheme="minorHAnsi"/>
              </w:rPr>
              <w:t>10</w:t>
            </w:r>
            <w:r w:rsidR="00851394" w:rsidRPr="008F76AE">
              <w:rPr>
                <w:rFonts w:asciiTheme="minorHAnsi" w:hAnsiTheme="minorHAnsi"/>
              </w:rPr>
              <w:t xml:space="preserve">.1. Os serviços </w:t>
            </w:r>
            <w:r w:rsidR="000015FF" w:rsidRPr="008F76AE">
              <w:rPr>
                <w:rFonts w:asciiTheme="minorHAnsi" w:hAnsiTheme="minorHAnsi"/>
              </w:rPr>
              <w:t>devem</w:t>
            </w:r>
            <w:r w:rsidR="00851394" w:rsidRPr="008F76AE">
              <w:rPr>
                <w:rFonts w:asciiTheme="minorHAnsi" w:hAnsiTheme="minorHAnsi"/>
              </w:rPr>
              <w:t xml:space="preserve"> ser sempre em conformidade com as especifica</w:t>
            </w:r>
            <w:r w:rsidR="00E858D8" w:rsidRPr="008F76AE">
              <w:rPr>
                <w:rFonts w:asciiTheme="minorHAnsi" w:hAnsiTheme="minorHAnsi"/>
              </w:rPr>
              <w:t xml:space="preserve">ções exigidas </w:t>
            </w:r>
            <w:r w:rsidR="000015FF" w:rsidRPr="008F76AE">
              <w:rPr>
                <w:rFonts w:asciiTheme="minorHAnsi" w:hAnsiTheme="minorHAnsi"/>
              </w:rPr>
              <w:t>no Edital e seus Anexos.</w:t>
            </w:r>
          </w:p>
          <w:p w:rsidR="00851394" w:rsidRPr="008F76AE" w:rsidRDefault="00CA0791" w:rsidP="0015787D">
            <w:pPr>
              <w:rPr>
                <w:rFonts w:asciiTheme="minorHAnsi" w:eastAsia="Century Gothic" w:hAnsiTheme="minorHAnsi"/>
              </w:rPr>
            </w:pPr>
            <w:r w:rsidRPr="008F76AE">
              <w:rPr>
                <w:rFonts w:asciiTheme="minorHAnsi" w:eastAsia="Century Gothic" w:hAnsiTheme="minorHAnsi"/>
              </w:rPr>
              <w:t>10</w:t>
            </w:r>
            <w:r w:rsidR="00A20E4D" w:rsidRPr="008F76AE">
              <w:rPr>
                <w:rFonts w:asciiTheme="minorHAnsi" w:eastAsia="Century Gothic" w:hAnsiTheme="minorHAnsi"/>
              </w:rPr>
              <w:t>.2</w:t>
            </w:r>
            <w:r w:rsidR="00E858D8" w:rsidRPr="008F76AE">
              <w:rPr>
                <w:rFonts w:asciiTheme="minorHAnsi" w:eastAsia="Century Gothic" w:hAnsiTheme="minorHAnsi"/>
              </w:rPr>
              <w:t xml:space="preserve">. </w:t>
            </w:r>
            <w:r w:rsidR="00851394" w:rsidRPr="008F76AE">
              <w:rPr>
                <w:rFonts w:asciiTheme="minorHAnsi" w:eastAsia="Century Gothic" w:hAnsiTheme="minorHAnsi"/>
              </w:rPr>
              <w:t>Respeitar o piso salarial e condições estabelecidas em acordo coletivo da categoria, estipulado pelo Sindicato correspondente;</w:t>
            </w:r>
          </w:p>
          <w:p w:rsidR="00851394" w:rsidRPr="008F76AE" w:rsidRDefault="00881F01" w:rsidP="0015787D">
            <w:pPr>
              <w:rPr>
                <w:rFonts w:asciiTheme="minorHAnsi" w:eastAsia="Century Gothic" w:hAnsiTheme="minorHAnsi"/>
              </w:rPr>
            </w:pPr>
            <w:r w:rsidRPr="008F76AE">
              <w:rPr>
                <w:rFonts w:asciiTheme="minorHAnsi" w:eastAsia="Century Gothic" w:hAnsiTheme="minorHAnsi"/>
              </w:rPr>
              <w:t xml:space="preserve"> </w:t>
            </w:r>
            <w:r w:rsidR="00CA0791" w:rsidRPr="008F76AE">
              <w:rPr>
                <w:rFonts w:asciiTheme="minorHAnsi" w:eastAsia="Century Gothic" w:hAnsiTheme="minorHAnsi"/>
              </w:rPr>
              <w:t>10</w:t>
            </w:r>
            <w:r w:rsidR="00A20E4D" w:rsidRPr="008F76AE">
              <w:rPr>
                <w:rFonts w:asciiTheme="minorHAnsi" w:eastAsia="Century Gothic" w:hAnsiTheme="minorHAnsi"/>
              </w:rPr>
              <w:t xml:space="preserve">.3. </w:t>
            </w:r>
            <w:r w:rsidR="00851394" w:rsidRPr="008F76AE">
              <w:rPr>
                <w:rFonts w:asciiTheme="minorHAnsi" w:eastAsia="Century Gothic" w:hAnsiTheme="minorHAnsi"/>
              </w:rPr>
              <w:t>Prestar os serviços por meio de mão-de-obra especializada e devidamente qualificada, de acordo com a legislação em vigor, necessária e indispensável à execução dos serviços contratados;</w:t>
            </w:r>
          </w:p>
          <w:p w:rsidR="00851394" w:rsidRPr="008F76AE" w:rsidRDefault="00CA0791" w:rsidP="0015787D">
            <w:pPr>
              <w:rPr>
                <w:rFonts w:asciiTheme="minorHAnsi" w:eastAsia="Century Gothic" w:hAnsiTheme="minorHAnsi"/>
              </w:rPr>
            </w:pPr>
            <w:r w:rsidRPr="008F76AE">
              <w:rPr>
                <w:rFonts w:asciiTheme="minorHAnsi" w:eastAsia="Century Gothic" w:hAnsiTheme="minorHAnsi"/>
              </w:rPr>
              <w:t>10</w:t>
            </w:r>
            <w:r w:rsidR="00A20E4D" w:rsidRPr="008F76AE">
              <w:rPr>
                <w:rFonts w:asciiTheme="minorHAnsi" w:eastAsia="Century Gothic" w:hAnsiTheme="minorHAnsi"/>
              </w:rPr>
              <w:t xml:space="preserve">.4. </w:t>
            </w:r>
            <w:r w:rsidR="00851394" w:rsidRPr="008F76AE">
              <w:rPr>
                <w:rFonts w:asciiTheme="minorHAnsi" w:eastAsia="Century Gothic" w:hAnsiTheme="minorHAnsi"/>
              </w:rPr>
              <w:t xml:space="preserve">Substituir, sempre que exigido pela contratante, qualquer profissional cuja atuação, permanência ou </w:t>
            </w:r>
            <w:r w:rsidR="00851394" w:rsidRPr="008F76AE">
              <w:rPr>
                <w:rFonts w:asciiTheme="minorHAnsi" w:eastAsia="Century Gothic" w:hAnsiTheme="minorHAnsi"/>
              </w:rPr>
              <w:lastRenderedPageBreak/>
              <w:t>comportamento seja julgado prejudicial, inconveniente ou insatisfatório a sua disciplina, até 24 (vinte e quatro) horas da notificação;</w:t>
            </w:r>
          </w:p>
          <w:p w:rsidR="00851394" w:rsidRPr="008F76AE" w:rsidRDefault="00CA0791" w:rsidP="0015787D">
            <w:pPr>
              <w:rPr>
                <w:rFonts w:asciiTheme="minorHAnsi" w:eastAsia="Century Gothic" w:hAnsiTheme="minorHAnsi"/>
              </w:rPr>
            </w:pPr>
            <w:r w:rsidRPr="008F76AE">
              <w:rPr>
                <w:rFonts w:asciiTheme="minorHAnsi" w:eastAsia="Century Gothic" w:hAnsiTheme="minorHAnsi"/>
              </w:rPr>
              <w:t>10</w:t>
            </w:r>
            <w:r w:rsidR="00A20E4D" w:rsidRPr="008F76AE">
              <w:rPr>
                <w:rFonts w:asciiTheme="minorHAnsi" w:eastAsia="Century Gothic" w:hAnsiTheme="minorHAnsi"/>
              </w:rPr>
              <w:t xml:space="preserve">.5. </w:t>
            </w:r>
            <w:r w:rsidR="00851394" w:rsidRPr="008F76AE">
              <w:rPr>
                <w:rFonts w:asciiTheme="minorHAnsi" w:eastAsia="Century Gothic" w:hAnsiTheme="minorHAnsi"/>
              </w:rPr>
              <w:t>Responder por todas as despesas referentes às obrigações trabalhistas, previdenciárias, físicas, de acidentes de trabalho, bem como alimentação, saúde, transporte, uniformes ou outros benefícios de qualquer natureza decorrentes da relação de emprego ou de trabalho, do pessoal que for designado para a execução dos serviços contratados;</w:t>
            </w:r>
          </w:p>
          <w:p w:rsidR="00851394" w:rsidRPr="008F76AE" w:rsidRDefault="00CA0791" w:rsidP="0015787D">
            <w:pPr>
              <w:rPr>
                <w:rFonts w:asciiTheme="minorHAnsi" w:eastAsia="Century Gothic" w:hAnsiTheme="minorHAnsi"/>
              </w:rPr>
            </w:pPr>
            <w:r w:rsidRPr="008F76AE">
              <w:rPr>
                <w:rFonts w:asciiTheme="minorHAnsi" w:eastAsia="Century Gothic" w:hAnsiTheme="minorHAnsi"/>
              </w:rPr>
              <w:t>10</w:t>
            </w:r>
            <w:r w:rsidR="00A20E4D" w:rsidRPr="008F76AE">
              <w:rPr>
                <w:rFonts w:asciiTheme="minorHAnsi" w:eastAsia="Century Gothic" w:hAnsiTheme="minorHAnsi"/>
              </w:rPr>
              <w:t xml:space="preserve">.6. </w:t>
            </w:r>
            <w:r w:rsidR="00851394" w:rsidRPr="008F76AE">
              <w:rPr>
                <w:rFonts w:asciiTheme="minorHAnsi" w:eastAsia="Century Gothic" w:hAnsiTheme="minorHAnsi"/>
              </w:rPr>
              <w:t>Responder, civil e penalmente, por todos e quaisquer danos pessoais ou materiais causados por seus profissionais ou prepostos às dependências, instalações e equipamentos da contratante e de terceiros, a título de culpa ou dolo devidamente comprovados, providenciando a correspondente indenização;</w:t>
            </w:r>
          </w:p>
          <w:p w:rsidR="00851394" w:rsidRPr="008F76AE" w:rsidRDefault="00CA0791" w:rsidP="0015787D">
            <w:pPr>
              <w:rPr>
                <w:rFonts w:asciiTheme="minorHAnsi" w:eastAsia="Century Gothic" w:hAnsiTheme="minorHAnsi"/>
              </w:rPr>
            </w:pPr>
            <w:r w:rsidRPr="008F76AE">
              <w:rPr>
                <w:rFonts w:asciiTheme="minorHAnsi" w:eastAsia="Century Gothic" w:hAnsiTheme="minorHAnsi"/>
              </w:rPr>
              <w:t>10</w:t>
            </w:r>
            <w:r w:rsidR="00A20E4D" w:rsidRPr="008F76AE">
              <w:rPr>
                <w:rFonts w:asciiTheme="minorHAnsi" w:eastAsia="Century Gothic" w:hAnsiTheme="minorHAnsi"/>
              </w:rPr>
              <w:t xml:space="preserve">.7. </w:t>
            </w:r>
            <w:r w:rsidR="00851394" w:rsidRPr="008F76AE">
              <w:rPr>
                <w:rFonts w:asciiTheme="minorHAnsi" w:eastAsia="Century Gothic" w:hAnsiTheme="minorHAnsi"/>
              </w:rPr>
              <w:t>Sujeitar-se a mais ampla e irrestrita fiscalização por parte do servidor indicado pela contratante para acompanhamento da execução do contrato, prestando todos os esclarecimentos que lhes forem solicitados e atendendo as reclamações formuladas;</w:t>
            </w:r>
          </w:p>
          <w:p w:rsidR="00851394" w:rsidRPr="008F76AE" w:rsidRDefault="00CA0791" w:rsidP="0015787D">
            <w:pPr>
              <w:rPr>
                <w:rFonts w:asciiTheme="minorHAnsi" w:eastAsia="Century Gothic" w:hAnsiTheme="minorHAnsi"/>
              </w:rPr>
            </w:pPr>
            <w:r w:rsidRPr="008F76AE">
              <w:rPr>
                <w:rFonts w:asciiTheme="minorHAnsi" w:eastAsia="Century Gothic" w:hAnsiTheme="minorHAnsi"/>
              </w:rPr>
              <w:t>10</w:t>
            </w:r>
            <w:r w:rsidR="00A20E4D" w:rsidRPr="008F76AE">
              <w:rPr>
                <w:rFonts w:asciiTheme="minorHAnsi" w:eastAsia="Century Gothic" w:hAnsiTheme="minorHAnsi"/>
              </w:rPr>
              <w:t xml:space="preserve">.8. </w:t>
            </w:r>
            <w:r w:rsidR="00851394" w:rsidRPr="008F76AE">
              <w:rPr>
                <w:rFonts w:asciiTheme="minorHAnsi" w:eastAsia="Century Gothic" w:hAnsiTheme="minorHAnsi"/>
              </w:rPr>
              <w:t xml:space="preserve">Manter, durante a vigência do contrato, todas as condições de habilitação, incluindo a atualização de documentos de controle e arrecadação de tributos e contribuições federais e dados patrimoniais, junto ao setor de Cadastro da Prefeitura Municipal de Itajaí. </w:t>
            </w:r>
          </w:p>
          <w:p w:rsidR="00851394" w:rsidRPr="008F76AE" w:rsidRDefault="00CA0791" w:rsidP="0015787D">
            <w:pPr>
              <w:rPr>
                <w:rFonts w:asciiTheme="minorHAnsi" w:eastAsia="Century Gothic" w:hAnsiTheme="minorHAnsi"/>
              </w:rPr>
            </w:pPr>
            <w:r w:rsidRPr="008F76AE">
              <w:rPr>
                <w:rFonts w:asciiTheme="minorHAnsi" w:eastAsia="Century Gothic" w:hAnsiTheme="minorHAnsi"/>
              </w:rPr>
              <w:t>10</w:t>
            </w:r>
            <w:r w:rsidR="00A20E4D" w:rsidRPr="008F76AE">
              <w:rPr>
                <w:rFonts w:asciiTheme="minorHAnsi" w:eastAsia="Century Gothic" w:hAnsiTheme="minorHAnsi"/>
              </w:rPr>
              <w:t xml:space="preserve">.9. </w:t>
            </w:r>
            <w:r w:rsidR="00851394" w:rsidRPr="008F76AE">
              <w:rPr>
                <w:rFonts w:asciiTheme="minorHAnsi" w:eastAsia="Century Gothic" w:hAnsiTheme="minorHAnsi"/>
              </w:rPr>
              <w:t>Alocar, imediatamente após o recebimento da autorização de início dos serviços, a mão-de-obra nos respectivos postos, horários e locais dimensionados pela contratante, informando, em tempo hábil, qualquer motivo impeditivo ou que a impossibilite de assumir o Posto, conforme o estabelecido;</w:t>
            </w:r>
          </w:p>
          <w:p w:rsidR="00851394" w:rsidRPr="008F76AE" w:rsidRDefault="00CA0791" w:rsidP="0015787D">
            <w:pPr>
              <w:rPr>
                <w:rFonts w:asciiTheme="minorHAnsi" w:eastAsia="Century Gothic" w:hAnsiTheme="minorHAnsi"/>
              </w:rPr>
            </w:pPr>
            <w:r w:rsidRPr="008F76AE">
              <w:rPr>
                <w:rFonts w:asciiTheme="minorHAnsi" w:eastAsia="Century Gothic" w:hAnsiTheme="minorHAnsi"/>
              </w:rPr>
              <w:t>10</w:t>
            </w:r>
            <w:r w:rsidR="00A20E4D" w:rsidRPr="008F76AE">
              <w:rPr>
                <w:rFonts w:asciiTheme="minorHAnsi" w:eastAsia="Century Gothic" w:hAnsiTheme="minorHAnsi"/>
              </w:rPr>
              <w:t xml:space="preserve">.10. </w:t>
            </w:r>
            <w:r w:rsidR="00851394" w:rsidRPr="008F76AE">
              <w:rPr>
                <w:rFonts w:asciiTheme="minorHAnsi" w:eastAsia="Century Gothic" w:hAnsiTheme="minorHAnsi"/>
              </w:rPr>
              <w:t>Não transferir, em todo ou em parte, a prestação dos serviços objeto desta contratação;</w:t>
            </w:r>
          </w:p>
          <w:p w:rsidR="00851394" w:rsidRPr="008F76AE" w:rsidRDefault="00CA0791" w:rsidP="0015787D">
            <w:pPr>
              <w:rPr>
                <w:rFonts w:asciiTheme="minorHAnsi" w:eastAsia="Century Gothic" w:hAnsiTheme="minorHAnsi"/>
              </w:rPr>
            </w:pPr>
            <w:r w:rsidRPr="008F76AE">
              <w:rPr>
                <w:rFonts w:asciiTheme="minorHAnsi" w:eastAsia="Century Gothic" w:hAnsiTheme="minorHAnsi"/>
              </w:rPr>
              <w:t>10</w:t>
            </w:r>
            <w:r w:rsidR="00A20E4D" w:rsidRPr="008F76AE">
              <w:rPr>
                <w:rFonts w:asciiTheme="minorHAnsi" w:eastAsia="Century Gothic" w:hAnsiTheme="minorHAnsi"/>
              </w:rPr>
              <w:t xml:space="preserve">.11. </w:t>
            </w:r>
            <w:r w:rsidR="00851394" w:rsidRPr="008F76AE">
              <w:rPr>
                <w:rFonts w:asciiTheme="minorHAnsi" w:eastAsia="Century Gothic" w:hAnsiTheme="minorHAnsi"/>
              </w:rPr>
              <w:t>Providenciar a reposição do funcionário alocado para o serviço, em caráter imediato, em eventual ausência</w:t>
            </w:r>
            <w:r w:rsidR="00A4347B" w:rsidRPr="008F76AE">
              <w:rPr>
                <w:rFonts w:asciiTheme="minorHAnsi" w:eastAsia="Century Gothic" w:hAnsiTheme="minorHAnsi"/>
              </w:rPr>
              <w:t xml:space="preserve">, </w:t>
            </w:r>
            <w:r w:rsidR="006E1D62" w:rsidRPr="008F76AE">
              <w:rPr>
                <w:rFonts w:asciiTheme="minorHAnsi" w:eastAsia="Century Gothic" w:hAnsiTheme="minorHAnsi"/>
              </w:rPr>
              <w:t>(</w:t>
            </w:r>
            <w:r w:rsidR="00A4347B" w:rsidRPr="008F76AE">
              <w:rPr>
                <w:rFonts w:asciiTheme="minorHAnsi" w:eastAsia="Century Gothic" w:hAnsiTheme="minorHAnsi"/>
              </w:rPr>
              <w:t>mesmo por greve da categoria</w:t>
            </w:r>
            <w:r w:rsidR="00A4347B" w:rsidRPr="008F76AE">
              <w:rPr>
                <w:rFonts w:asciiTheme="minorHAnsi" w:hAnsiTheme="minorHAnsi"/>
              </w:rPr>
              <w:t>), sem nenhum acréscimo de custo à Secretaria de Obras e Serviços Municipais de Itajaí;</w:t>
            </w:r>
          </w:p>
          <w:p w:rsidR="00851394" w:rsidRPr="008F76AE" w:rsidRDefault="00CA0791" w:rsidP="0015787D">
            <w:pPr>
              <w:rPr>
                <w:rFonts w:asciiTheme="minorHAnsi" w:eastAsia="Century Gothic" w:hAnsiTheme="minorHAnsi"/>
              </w:rPr>
            </w:pPr>
            <w:r w:rsidRPr="008F76AE">
              <w:rPr>
                <w:rFonts w:asciiTheme="minorHAnsi" w:eastAsia="Century Gothic" w:hAnsiTheme="minorHAnsi"/>
              </w:rPr>
              <w:t>10</w:t>
            </w:r>
            <w:r w:rsidR="00A20E4D" w:rsidRPr="008F76AE">
              <w:rPr>
                <w:rFonts w:asciiTheme="minorHAnsi" w:eastAsia="Century Gothic" w:hAnsiTheme="minorHAnsi"/>
              </w:rPr>
              <w:t xml:space="preserve">.12. </w:t>
            </w:r>
            <w:r w:rsidR="00851394" w:rsidRPr="008F76AE">
              <w:rPr>
                <w:rFonts w:asciiTheme="minorHAnsi" w:eastAsia="Century Gothic" w:hAnsiTheme="minorHAnsi"/>
              </w:rPr>
              <w:t xml:space="preserve">Assumir a responsabilidade por todas as providências e obrigações estabelecidas na legislação específica de acidentes de trabalho ou </w:t>
            </w:r>
            <w:proofErr w:type="gramStart"/>
            <w:r w:rsidR="00851394" w:rsidRPr="008F76AE">
              <w:rPr>
                <w:rFonts w:asciiTheme="minorHAnsi" w:eastAsia="Century Gothic" w:hAnsiTheme="minorHAnsi"/>
              </w:rPr>
              <w:t>mal</w:t>
            </w:r>
            <w:proofErr w:type="gramEnd"/>
            <w:r w:rsidR="00851394" w:rsidRPr="008F76AE">
              <w:rPr>
                <w:rFonts w:asciiTheme="minorHAnsi" w:eastAsia="Century Gothic" w:hAnsiTheme="minorHAnsi"/>
              </w:rPr>
              <w:t xml:space="preserve"> súbito, quando, em ocorrências da espécie, forem vítimas seus empregados no desempenho dos serviços ou em conexão ou contingência, assumindo ainda as responsabilidades civil e penal, bem como as demais sanções legais decorrentes do descumprimento dessas responsabilidades;</w:t>
            </w:r>
          </w:p>
          <w:p w:rsidR="00851394" w:rsidRPr="008F76AE" w:rsidRDefault="00CA0791" w:rsidP="0015787D">
            <w:pPr>
              <w:rPr>
                <w:rFonts w:asciiTheme="minorHAnsi" w:eastAsia="Century Gothic" w:hAnsiTheme="minorHAnsi"/>
              </w:rPr>
            </w:pPr>
            <w:r w:rsidRPr="008F76AE">
              <w:rPr>
                <w:rFonts w:asciiTheme="minorHAnsi" w:eastAsia="Century Gothic" w:hAnsiTheme="minorHAnsi"/>
              </w:rPr>
              <w:t>10</w:t>
            </w:r>
            <w:r w:rsidR="00A20E4D" w:rsidRPr="008F76AE">
              <w:rPr>
                <w:rFonts w:asciiTheme="minorHAnsi" w:eastAsia="Century Gothic" w:hAnsiTheme="minorHAnsi"/>
              </w:rPr>
              <w:t xml:space="preserve">.13. </w:t>
            </w:r>
            <w:r w:rsidR="00851394" w:rsidRPr="008F76AE">
              <w:rPr>
                <w:rFonts w:asciiTheme="minorHAnsi" w:eastAsia="Century Gothic" w:hAnsiTheme="minorHAnsi"/>
              </w:rPr>
              <w:t>Responsabilizar-se pelo cumprimento, por parte de seus empregados, das normas disciplinares determinadas pela Admini</w:t>
            </w:r>
            <w:r w:rsidR="00A4347B" w:rsidRPr="008F76AE">
              <w:rPr>
                <w:rFonts w:asciiTheme="minorHAnsi" w:eastAsia="Century Gothic" w:hAnsiTheme="minorHAnsi"/>
              </w:rPr>
              <w:t>stração;</w:t>
            </w:r>
          </w:p>
          <w:p w:rsidR="00851394" w:rsidRPr="008F76AE" w:rsidRDefault="00CA0791" w:rsidP="0015787D">
            <w:pPr>
              <w:rPr>
                <w:rFonts w:asciiTheme="minorHAnsi" w:eastAsia="Century Gothic" w:hAnsiTheme="minorHAnsi"/>
              </w:rPr>
            </w:pPr>
            <w:r w:rsidRPr="008F76AE">
              <w:rPr>
                <w:rFonts w:asciiTheme="minorHAnsi" w:eastAsia="Century Gothic" w:hAnsiTheme="minorHAnsi"/>
              </w:rPr>
              <w:t>10</w:t>
            </w:r>
            <w:r w:rsidR="00A20E4D" w:rsidRPr="008F76AE">
              <w:rPr>
                <w:rFonts w:asciiTheme="minorHAnsi" w:eastAsia="Century Gothic" w:hAnsiTheme="minorHAnsi"/>
              </w:rPr>
              <w:t xml:space="preserve">.14. </w:t>
            </w:r>
            <w:r w:rsidR="00851394" w:rsidRPr="008F76AE">
              <w:rPr>
                <w:rFonts w:asciiTheme="minorHAnsi" w:eastAsia="Century Gothic" w:hAnsiTheme="minorHAnsi"/>
              </w:rPr>
              <w:t>Apresentar mens</w:t>
            </w:r>
            <w:r w:rsidR="00A4347B" w:rsidRPr="008F76AE">
              <w:rPr>
                <w:rFonts w:asciiTheme="minorHAnsi" w:eastAsia="Century Gothic" w:hAnsiTheme="minorHAnsi"/>
              </w:rPr>
              <w:t>almente relatório de atividades;</w:t>
            </w:r>
          </w:p>
          <w:p w:rsidR="00881F01" w:rsidRPr="008F76AE" w:rsidRDefault="00CA0791" w:rsidP="0015787D">
            <w:pPr>
              <w:rPr>
                <w:rFonts w:asciiTheme="minorHAnsi" w:eastAsia="Century Gothic" w:hAnsiTheme="minorHAnsi"/>
              </w:rPr>
            </w:pPr>
            <w:r w:rsidRPr="008F76AE">
              <w:rPr>
                <w:rFonts w:asciiTheme="minorHAnsi" w:eastAsia="Century Gothic" w:hAnsiTheme="minorHAnsi"/>
              </w:rPr>
              <w:t>10</w:t>
            </w:r>
            <w:r w:rsidR="00881F01" w:rsidRPr="008F76AE">
              <w:rPr>
                <w:rFonts w:asciiTheme="minorHAnsi" w:eastAsia="Century Gothic" w:hAnsiTheme="minorHAnsi"/>
              </w:rPr>
              <w:t>.15.</w:t>
            </w:r>
            <w:r w:rsidR="005813D1" w:rsidRPr="008F76AE">
              <w:rPr>
                <w:rFonts w:asciiTheme="minorHAnsi" w:eastAsia="Century Gothic" w:hAnsiTheme="minorHAnsi"/>
              </w:rPr>
              <w:t xml:space="preserve"> Não paralisar os serviços prestados por falta ou atraso de pagamentos</w:t>
            </w:r>
            <w:r w:rsidR="00A4347B" w:rsidRPr="008F76AE">
              <w:rPr>
                <w:rFonts w:asciiTheme="minorHAnsi" w:eastAsia="Century Gothic" w:hAnsiTheme="minorHAnsi"/>
              </w:rPr>
              <w:t>;</w:t>
            </w:r>
          </w:p>
          <w:p w:rsidR="00A4347B" w:rsidRDefault="00A4347B" w:rsidP="0015787D">
            <w:pPr>
              <w:rPr>
                <w:rFonts w:asciiTheme="minorHAnsi" w:eastAsia="Century Gothic" w:hAnsiTheme="minorHAnsi"/>
              </w:rPr>
            </w:pPr>
            <w:r w:rsidRPr="008F76AE">
              <w:rPr>
                <w:rFonts w:asciiTheme="minorHAnsi" w:eastAsia="Century Gothic" w:hAnsiTheme="minorHAnsi"/>
              </w:rPr>
              <w:t xml:space="preserve">10.16. Todos os funcionários deverão usar uniforme nas cores do </w:t>
            </w:r>
            <w:r w:rsidR="006E1D62" w:rsidRPr="008F76AE">
              <w:rPr>
                <w:rFonts w:asciiTheme="minorHAnsi" w:eastAsia="Century Gothic" w:hAnsiTheme="minorHAnsi"/>
              </w:rPr>
              <w:t>Município</w:t>
            </w:r>
            <w:r w:rsidRPr="008F76AE">
              <w:rPr>
                <w:rFonts w:asciiTheme="minorHAnsi" w:eastAsia="Century Gothic" w:hAnsiTheme="minorHAnsi"/>
              </w:rPr>
              <w:t xml:space="preserve"> e </w:t>
            </w:r>
            <w:proofErr w:type="spellStart"/>
            <w:r w:rsidRPr="008F76AE">
              <w:rPr>
                <w:rFonts w:asciiTheme="minorHAnsi" w:eastAsia="Century Gothic" w:hAnsiTheme="minorHAnsi"/>
              </w:rPr>
              <w:t>EPI´s</w:t>
            </w:r>
            <w:proofErr w:type="spellEnd"/>
            <w:r w:rsidR="006E1D62" w:rsidRPr="008F76AE">
              <w:rPr>
                <w:rFonts w:asciiTheme="minorHAnsi" w:eastAsia="Century Gothic" w:hAnsiTheme="minorHAnsi"/>
              </w:rPr>
              <w:t xml:space="preserve"> necessários para execução dos serviços.</w:t>
            </w:r>
          </w:p>
          <w:p w:rsidR="00A4347B" w:rsidRPr="008F76AE" w:rsidRDefault="00A4347B" w:rsidP="0015787D">
            <w:pPr>
              <w:rPr>
                <w:rFonts w:asciiTheme="minorHAnsi" w:eastAsia="Century Gothic" w:hAnsiTheme="minorHAnsi"/>
              </w:rPr>
            </w:pPr>
            <w:r w:rsidRPr="008F76AE">
              <w:rPr>
                <w:rFonts w:asciiTheme="minorHAnsi" w:eastAsia="Century Gothic" w:hAnsiTheme="minorHAnsi"/>
              </w:rPr>
              <w:t>10.17.</w:t>
            </w:r>
            <w:r w:rsidRPr="008F76AE">
              <w:rPr>
                <w:rFonts w:asciiTheme="minorHAnsi" w:hAnsiTheme="minorHAnsi"/>
              </w:rPr>
              <w:t xml:space="preserve"> Usar material de limpeza e outros produtos químicos necessários que estejam aprovados pelo Órgão governamental competente, e que não causem danos às pessoas, bem como aos revestimentos, pisos, instalações, e redes de água e esgoto;</w:t>
            </w:r>
          </w:p>
          <w:p w:rsidR="00A4347B" w:rsidRPr="008F76AE" w:rsidRDefault="00A4347B" w:rsidP="0015787D">
            <w:pPr>
              <w:rPr>
                <w:rFonts w:asciiTheme="minorHAnsi" w:eastAsia="Century Gothic" w:hAnsiTheme="minorHAnsi"/>
              </w:rPr>
            </w:pPr>
            <w:r w:rsidRPr="008F76AE">
              <w:rPr>
                <w:rFonts w:asciiTheme="minorHAnsi" w:eastAsia="Century Gothic" w:hAnsiTheme="minorHAnsi"/>
              </w:rPr>
              <w:t xml:space="preserve">10.18. </w:t>
            </w:r>
            <w:r w:rsidRPr="008F76AE">
              <w:rPr>
                <w:rFonts w:asciiTheme="minorHAnsi" w:hAnsiTheme="minorHAnsi"/>
              </w:rPr>
              <w:t xml:space="preserve">Fornecer/repor, até o quinto dia do mês em exercício, todos os materiais de consumo e equipamentos necessários à execução dos serviços, adequadamente, em quantidade suficiente para o respectivo período; Caso contrário, será notificado a complementá-los, no </w:t>
            </w:r>
            <w:proofErr w:type="gramStart"/>
            <w:r w:rsidRPr="008F76AE">
              <w:rPr>
                <w:rFonts w:asciiTheme="minorHAnsi" w:hAnsiTheme="minorHAnsi"/>
              </w:rPr>
              <w:t>prazo de três dias úteis, observadas</w:t>
            </w:r>
            <w:proofErr w:type="gramEnd"/>
            <w:r w:rsidRPr="008F76AE">
              <w:rPr>
                <w:rFonts w:asciiTheme="minorHAnsi" w:hAnsiTheme="minorHAnsi"/>
              </w:rPr>
              <w:t xml:space="preserve"> as penalidades previstas no Contrato;</w:t>
            </w:r>
          </w:p>
          <w:p w:rsidR="00E545E4" w:rsidRDefault="00E545E4" w:rsidP="0015787D">
            <w:pPr>
              <w:rPr>
                <w:rFonts w:asciiTheme="minorHAnsi" w:eastAsia="Century Gothic" w:hAnsiTheme="minorHAnsi"/>
              </w:rPr>
            </w:pPr>
            <w:r>
              <w:rPr>
                <w:rFonts w:asciiTheme="minorHAnsi" w:eastAsia="Century Gothic" w:hAnsiTheme="minorHAnsi"/>
              </w:rPr>
              <w:t xml:space="preserve">10.19. </w:t>
            </w:r>
            <w:r w:rsidRPr="008F76AE">
              <w:rPr>
                <w:rFonts w:asciiTheme="minorHAnsi" w:hAnsiTheme="minorHAnsi"/>
              </w:rPr>
              <w:t>Regularizar, quando notificada pela Secretaria de Obras e Serviços Municipais, sob pena de sofrer as penalidades estabelecidas no Contrato, as eventuais falhas na execução dos serviços fora das especificações.</w:t>
            </w:r>
          </w:p>
          <w:p w:rsidR="00A4347B" w:rsidRPr="008F76AE" w:rsidRDefault="00A4347B" w:rsidP="0015787D">
            <w:pPr>
              <w:rPr>
                <w:rFonts w:asciiTheme="minorHAnsi" w:eastAsia="Century Gothic" w:hAnsiTheme="minorHAnsi"/>
              </w:rPr>
            </w:pPr>
            <w:r w:rsidRPr="008F76AE">
              <w:rPr>
                <w:rFonts w:asciiTheme="minorHAnsi" w:eastAsia="Century Gothic" w:hAnsiTheme="minorHAnsi"/>
              </w:rPr>
              <w:t>10.20.</w:t>
            </w:r>
            <w:r w:rsidR="00154182" w:rsidRPr="008F76AE">
              <w:rPr>
                <w:rFonts w:asciiTheme="minorHAnsi" w:eastAsia="Century Gothic" w:hAnsiTheme="minorHAnsi"/>
              </w:rPr>
              <w:t xml:space="preserve"> </w:t>
            </w:r>
            <w:r w:rsidR="00154182" w:rsidRPr="008F76AE">
              <w:rPr>
                <w:rFonts w:asciiTheme="minorHAnsi" w:hAnsiTheme="minorHAnsi"/>
              </w:rPr>
              <w:t xml:space="preserve">Executar os serviços contratados de acordo com as especificações constantes no </w:t>
            </w:r>
            <w:proofErr w:type="gramStart"/>
            <w:r w:rsidR="00154182" w:rsidRPr="008F76AE">
              <w:rPr>
                <w:rFonts w:asciiTheme="minorHAnsi" w:hAnsiTheme="minorHAnsi"/>
              </w:rPr>
              <w:t>Edital e Anexos</w:t>
            </w:r>
            <w:proofErr w:type="gramEnd"/>
            <w:r w:rsidR="00154182" w:rsidRPr="008F76AE">
              <w:rPr>
                <w:rFonts w:asciiTheme="minorHAnsi" w:hAnsiTheme="minorHAnsi"/>
              </w:rPr>
              <w:t xml:space="preserve"> e na proposta apresentada, por meio de profissionais cujas funções estejam registradas em Carteira de Trabalho</w:t>
            </w:r>
          </w:p>
          <w:p w:rsidR="00415412" w:rsidRPr="008F76AE" w:rsidRDefault="00A4347B" w:rsidP="0015787D">
            <w:pPr>
              <w:rPr>
                <w:rFonts w:asciiTheme="minorHAnsi" w:hAnsiTheme="minorHAnsi"/>
              </w:rPr>
            </w:pPr>
            <w:r w:rsidRPr="008F76AE">
              <w:rPr>
                <w:rFonts w:asciiTheme="minorHAnsi" w:eastAsia="Century Gothic" w:hAnsiTheme="minorHAnsi"/>
              </w:rPr>
              <w:t>10.21.</w:t>
            </w:r>
            <w:r w:rsidR="00415412" w:rsidRPr="008F76AE">
              <w:rPr>
                <w:rFonts w:asciiTheme="minorHAnsi" w:eastAsia="Century Gothic" w:hAnsiTheme="minorHAnsi"/>
              </w:rPr>
              <w:t xml:space="preserve"> </w:t>
            </w:r>
            <w:r w:rsidR="00415412" w:rsidRPr="008F76AE">
              <w:rPr>
                <w:rFonts w:asciiTheme="minorHAnsi" w:hAnsiTheme="minorHAnsi"/>
              </w:rPr>
              <w:t>Recolher os encargos trabalhistas, cumprir a legislação trabalhista, previdenciária e tributária em relação aos serviços contratados;</w:t>
            </w:r>
          </w:p>
          <w:p w:rsidR="00A4347B" w:rsidRPr="008F76AE" w:rsidRDefault="00A4347B" w:rsidP="0015787D">
            <w:pPr>
              <w:rPr>
                <w:rFonts w:asciiTheme="minorHAnsi" w:hAnsiTheme="minorHAnsi"/>
              </w:rPr>
            </w:pPr>
            <w:r w:rsidRPr="008F76AE">
              <w:rPr>
                <w:rFonts w:asciiTheme="minorHAnsi" w:eastAsia="Century Gothic" w:hAnsiTheme="minorHAnsi"/>
              </w:rPr>
              <w:t>10.22.</w:t>
            </w:r>
            <w:r w:rsidR="00415412" w:rsidRPr="008F76AE">
              <w:rPr>
                <w:rFonts w:asciiTheme="minorHAnsi" w:hAnsiTheme="minorHAnsi"/>
              </w:rPr>
              <w:t xml:space="preserve"> Fornecer às suas expensas, uniformes nas cores do Município (que deverão ser substituídos por novos a cada seis meses), botas de borracha e avental (substituídos anualmente ou quando houver necessidade) para serviços gerais;</w:t>
            </w:r>
          </w:p>
          <w:p w:rsidR="00415412" w:rsidRPr="008F76AE" w:rsidRDefault="00415412" w:rsidP="0015787D">
            <w:pPr>
              <w:rPr>
                <w:rFonts w:asciiTheme="minorHAnsi" w:hAnsiTheme="minorHAnsi"/>
              </w:rPr>
            </w:pPr>
          </w:p>
          <w:p w:rsidR="00415412" w:rsidRPr="008F76AE" w:rsidRDefault="00415412" w:rsidP="0015787D">
            <w:pPr>
              <w:rPr>
                <w:rFonts w:asciiTheme="minorHAnsi" w:hAnsiTheme="minorHAnsi"/>
              </w:rPr>
            </w:pPr>
          </w:p>
        </w:tc>
      </w:tr>
      <w:tr w:rsidR="008D0B1F" w:rsidRPr="008F76AE" w:rsidTr="00A75437">
        <w:tc>
          <w:tcPr>
            <w:tcW w:w="5000" w:type="pct"/>
            <w:vAlign w:val="center"/>
          </w:tcPr>
          <w:p w:rsidR="008D0B1F" w:rsidRPr="008F76AE" w:rsidRDefault="008D0B1F" w:rsidP="0015787D">
            <w:pPr>
              <w:rPr>
                <w:rFonts w:asciiTheme="minorHAnsi" w:hAnsiTheme="minorHAnsi"/>
              </w:rPr>
            </w:pPr>
          </w:p>
          <w:p w:rsidR="008D0B1F" w:rsidRPr="008F76AE" w:rsidRDefault="00AB0B1A" w:rsidP="0015787D">
            <w:pPr>
              <w:rPr>
                <w:rFonts w:asciiTheme="minorHAnsi" w:hAnsiTheme="minorHAnsi"/>
                <w:b/>
              </w:rPr>
            </w:pPr>
            <w:r w:rsidRPr="008F76AE">
              <w:rPr>
                <w:rFonts w:asciiTheme="minorHAnsi" w:hAnsiTheme="minorHAnsi"/>
                <w:b/>
              </w:rPr>
              <w:t xml:space="preserve">11 </w:t>
            </w:r>
            <w:r w:rsidR="00ED6DA7" w:rsidRPr="008F76AE">
              <w:rPr>
                <w:rFonts w:asciiTheme="minorHAnsi" w:hAnsiTheme="minorHAnsi"/>
                <w:b/>
              </w:rPr>
              <w:t>–</w:t>
            </w:r>
            <w:r w:rsidR="008D0B1F" w:rsidRPr="008F76AE">
              <w:rPr>
                <w:rFonts w:asciiTheme="minorHAnsi" w:hAnsiTheme="minorHAnsi"/>
                <w:b/>
              </w:rPr>
              <w:t xml:space="preserve"> OBRIGAÇÕES DA CONTRATANTE</w:t>
            </w:r>
          </w:p>
          <w:p w:rsidR="000015FF" w:rsidRPr="008F76AE" w:rsidRDefault="000015FF" w:rsidP="0015787D">
            <w:pPr>
              <w:rPr>
                <w:rFonts w:asciiTheme="minorHAnsi" w:hAnsiTheme="minorHAnsi"/>
              </w:rPr>
            </w:pPr>
          </w:p>
          <w:p w:rsidR="008D0B1F" w:rsidRPr="008F76AE" w:rsidRDefault="00CA0791" w:rsidP="0015787D">
            <w:pPr>
              <w:rPr>
                <w:rFonts w:asciiTheme="minorHAnsi" w:hAnsiTheme="minorHAnsi"/>
              </w:rPr>
            </w:pPr>
            <w:r w:rsidRPr="008F76AE">
              <w:rPr>
                <w:rFonts w:asciiTheme="minorHAnsi" w:hAnsiTheme="minorHAnsi"/>
              </w:rPr>
              <w:t>11</w:t>
            </w:r>
            <w:r w:rsidR="008D0B1F" w:rsidRPr="008F76AE">
              <w:rPr>
                <w:rFonts w:asciiTheme="minorHAnsi" w:hAnsiTheme="minorHAnsi"/>
              </w:rPr>
              <w:t>.1. Esclarecer à licitante vencedora quais os procedimentos necessários para a melhor execução dos serviços, assim como quaisquer outras alterações no decorrer do contrato.</w:t>
            </w:r>
          </w:p>
          <w:p w:rsidR="008D0B1F" w:rsidRPr="008F76AE" w:rsidRDefault="00CA0791" w:rsidP="0015787D">
            <w:pPr>
              <w:rPr>
                <w:rFonts w:asciiTheme="minorHAnsi" w:hAnsiTheme="minorHAnsi"/>
              </w:rPr>
            </w:pPr>
            <w:r w:rsidRPr="008F76AE">
              <w:rPr>
                <w:rFonts w:asciiTheme="minorHAnsi" w:hAnsiTheme="minorHAnsi"/>
              </w:rPr>
              <w:t>11</w:t>
            </w:r>
            <w:r w:rsidR="008D0B1F" w:rsidRPr="008F76AE">
              <w:rPr>
                <w:rFonts w:asciiTheme="minorHAnsi" w:hAnsiTheme="minorHAnsi"/>
              </w:rPr>
              <w:t>.2. Acompanhar e fiscalizar os serviços, incluindo os métodos para sua boa execução;</w:t>
            </w:r>
          </w:p>
          <w:p w:rsidR="00523FC5" w:rsidRPr="008F76AE" w:rsidRDefault="00CA0791" w:rsidP="0015787D">
            <w:pPr>
              <w:rPr>
                <w:rFonts w:asciiTheme="minorHAnsi" w:hAnsiTheme="minorHAnsi"/>
              </w:rPr>
            </w:pPr>
            <w:r w:rsidRPr="008F76AE">
              <w:rPr>
                <w:rFonts w:asciiTheme="minorHAnsi" w:hAnsiTheme="minorHAnsi"/>
              </w:rPr>
              <w:t>11</w:t>
            </w:r>
            <w:r w:rsidR="008D0B1F" w:rsidRPr="008F76AE">
              <w:rPr>
                <w:rFonts w:asciiTheme="minorHAnsi" w:hAnsiTheme="minorHAnsi"/>
              </w:rPr>
              <w:t xml:space="preserve">.3. </w:t>
            </w:r>
            <w:r w:rsidR="00523FC5" w:rsidRPr="008F76AE">
              <w:rPr>
                <w:rFonts w:asciiTheme="minorHAnsi" w:hAnsiTheme="minorHAnsi"/>
              </w:rPr>
              <w:t>A contratante terá o direito de recusar todo e qualquer serviço, material ou equipamento que não esteja condizente para a prestação dos serviços.</w:t>
            </w:r>
          </w:p>
          <w:p w:rsidR="008D0B1F" w:rsidRPr="008F76AE" w:rsidRDefault="00CA0791" w:rsidP="0015787D">
            <w:pPr>
              <w:rPr>
                <w:rFonts w:asciiTheme="minorHAnsi" w:hAnsiTheme="minorHAnsi"/>
              </w:rPr>
            </w:pPr>
            <w:r w:rsidRPr="008F76AE">
              <w:rPr>
                <w:rFonts w:asciiTheme="minorHAnsi" w:hAnsiTheme="minorHAnsi"/>
              </w:rPr>
              <w:t>11</w:t>
            </w:r>
            <w:r w:rsidR="008D0B1F" w:rsidRPr="008F76AE">
              <w:rPr>
                <w:rFonts w:asciiTheme="minorHAnsi" w:hAnsiTheme="minorHAnsi"/>
              </w:rPr>
              <w:t>.4. Determinar o afastamento de funcionário contratado que não estiver cumprindo as designações ou obrigações estabelecidas no contrato ou ainda que não tenha comportamento adequado para o desenvolvimento dos serviços;</w:t>
            </w:r>
          </w:p>
          <w:p w:rsidR="008D0B1F" w:rsidRPr="008F76AE" w:rsidRDefault="00CA0791" w:rsidP="0015787D">
            <w:pPr>
              <w:rPr>
                <w:rFonts w:asciiTheme="minorHAnsi" w:eastAsia="Century Gothic" w:hAnsiTheme="minorHAnsi"/>
              </w:rPr>
            </w:pPr>
            <w:r w:rsidRPr="008F76AE">
              <w:rPr>
                <w:rFonts w:asciiTheme="minorHAnsi" w:hAnsiTheme="minorHAnsi"/>
              </w:rPr>
              <w:t>11</w:t>
            </w:r>
            <w:r w:rsidR="008D0B1F" w:rsidRPr="008F76AE">
              <w:rPr>
                <w:rFonts w:asciiTheme="minorHAnsi" w:hAnsiTheme="minorHAnsi"/>
              </w:rPr>
              <w:t xml:space="preserve">.5. </w:t>
            </w:r>
            <w:r w:rsidR="00E858D8" w:rsidRPr="008F76AE">
              <w:rPr>
                <w:rFonts w:asciiTheme="minorHAnsi" w:eastAsia="Century Gothic" w:hAnsiTheme="minorHAnsi"/>
              </w:rPr>
              <w:t>Disponibilizar instalações físicas e condições de trabalho para o pessoal designado;</w:t>
            </w:r>
          </w:p>
          <w:p w:rsidR="00E858D8" w:rsidRPr="008F76AE" w:rsidRDefault="00CA0791" w:rsidP="0015787D">
            <w:pPr>
              <w:rPr>
                <w:rFonts w:asciiTheme="minorHAnsi" w:eastAsia="Century Gothic" w:hAnsiTheme="minorHAnsi"/>
              </w:rPr>
            </w:pPr>
            <w:r w:rsidRPr="008F76AE">
              <w:rPr>
                <w:rFonts w:asciiTheme="minorHAnsi" w:eastAsia="Century Gothic" w:hAnsiTheme="minorHAnsi"/>
              </w:rPr>
              <w:t>11</w:t>
            </w:r>
            <w:r w:rsidR="00E858D8" w:rsidRPr="008F76AE">
              <w:rPr>
                <w:rFonts w:asciiTheme="minorHAnsi" w:eastAsia="Century Gothic" w:hAnsiTheme="minorHAnsi"/>
              </w:rPr>
              <w:t>.6. Tratar os funcionários da contratada com respeito e dignidade, não permitindo a execução de funções em desacordo com o pactuado;</w:t>
            </w:r>
          </w:p>
          <w:p w:rsidR="00E858D8" w:rsidRPr="008F76AE" w:rsidRDefault="00CA0791" w:rsidP="0015787D">
            <w:pPr>
              <w:rPr>
                <w:rFonts w:asciiTheme="minorHAnsi" w:eastAsia="Century Gothic" w:hAnsiTheme="minorHAnsi"/>
              </w:rPr>
            </w:pPr>
            <w:r w:rsidRPr="008F76AE">
              <w:rPr>
                <w:rFonts w:asciiTheme="minorHAnsi" w:eastAsia="Century Gothic" w:hAnsiTheme="minorHAnsi"/>
              </w:rPr>
              <w:t>11</w:t>
            </w:r>
            <w:r w:rsidR="00A20E4D" w:rsidRPr="008F76AE">
              <w:rPr>
                <w:rFonts w:asciiTheme="minorHAnsi" w:eastAsia="Century Gothic" w:hAnsiTheme="minorHAnsi"/>
              </w:rPr>
              <w:t>.</w:t>
            </w:r>
            <w:r w:rsidR="00E858D8" w:rsidRPr="008F76AE">
              <w:rPr>
                <w:rFonts w:asciiTheme="minorHAnsi" w:eastAsia="Century Gothic" w:hAnsiTheme="minorHAnsi"/>
              </w:rPr>
              <w:t>7. Estabelecer rotinas para o cumprimento do objeto do contrato;</w:t>
            </w:r>
          </w:p>
          <w:p w:rsidR="00E858D8" w:rsidRPr="008F76AE" w:rsidRDefault="00CA0791" w:rsidP="0015787D">
            <w:pPr>
              <w:rPr>
                <w:rFonts w:asciiTheme="minorHAnsi" w:eastAsia="Century Gothic" w:hAnsiTheme="minorHAnsi"/>
              </w:rPr>
            </w:pPr>
            <w:r w:rsidRPr="008F76AE">
              <w:rPr>
                <w:rFonts w:asciiTheme="minorHAnsi" w:hAnsiTheme="minorHAnsi"/>
              </w:rPr>
              <w:t>11</w:t>
            </w:r>
            <w:r w:rsidR="00E858D8" w:rsidRPr="008F76AE">
              <w:rPr>
                <w:rFonts w:asciiTheme="minorHAnsi" w:hAnsiTheme="minorHAnsi"/>
              </w:rPr>
              <w:t>.8.</w:t>
            </w:r>
            <w:r w:rsidR="00E858D8" w:rsidRPr="008F76AE">
              <w:rPr>
                <w:rFonts w:asciiTheme="minorHAnsi" w:eastAsia="Century Gothic" w:hAnsiTheme="minorHAnsi"/>
              </w:rPr>
              <w:t xml:space="preserve"> Manifestar-se formalmente em todos os atos relativos à execução do contrato, em especial, aplicação de sanções, alterações e faltas e defeitos</w:t>
            </w:r>
            <w:r w:rsidR="00AA30B5" w:rsidRPr="008F76AE">
              <w:rPr>
                <w:rFonts w:asciiTheme="minorHAnsi" w:eastAsia="Century Gothic" w:hAnsiTheme="minorHAnsi"/>
              </w:rPr>
              <w:t>;</w:t>
            </w:r>
          </w:p>
          <w:p w:rsidR="00AA30B5" w:rsidRPr="008F76AE" w:rsidRDefault="00AA30B5" w:rsidP="0015787D">
            <w:pPr>
              <w:rPr>
                <w:rFonts w:asciiTheme="minorHAnsi" w:eastAsia="Century Gothic" w:hAnsiTheme="minorHAnsi"/>
              </w:rPr>
            </w:pPr>
            <w:r w:rsidRPr="008F76AE">
              <w:rPr>
                <w:rFonts w:asciiTheme="minorHAnsi" w:hAnsiTheme="minorHAnsi"/>
              </w:rPr>
              <w:t>Exigir, mensalmente, os documentos comprobatórios do pagamento de pessoal e do recolhimento dos encargos sociais, em especial ao INSS e FGTS, além de outros;</w:t>
            </w:r>
          </w:p>
          <w:p w:rsidR="008D0B1F" w:rsidRPr="008F76AE" w:rsidRDefault="008D0B1F" w:rsidP="0015787D">
            <w:pPr>
              <w:rPr>
                <w:rFonts w:asciiTheme="minorHAnsi" w:hAnsiTheme="minorHAnsi"/>
              </w:rPr>
            </w:pPr>
          </w:p>
        </w:tc>
      </w:tr>
      <w:tr w:rsidR="008D0B1F" w:rsidRPr="008F76AE" w:rsidTr="00A75437">
        <w:tc>
          <w:tcPr>
            <w:tcW w:w="5000" w:type="pct"/>
            <w:vAlign w:val="center"/>
          </w:tcPr>
          <w:p w:rsidR="008D0B1F" w:rsidRPr="008F76AE" w:rsidRDefault="00CA0791" w:rsidP="0015787D">
            <w:pPr>
              <w:rPr>
                <w:rFonts w:asciiTheme="minorHAnsi" w:hAnsiTheme="minorHAnsi"/>
                <w:b/>
              </w:rPr>
            </w:pPr>
            <w:r w:rsidRPr="008F76AE">
              <w:rPr>
                <w:rFonts w:asciiTheme="minorHAnsi" w:hAnsiTheme="minorHAnsi"/>
                <w:b/>
              </w:rPr>
              <w:t>12</w:t>
            </w:r>
            <w:r w:rsidR="008D0B1F" w:rsidRPr="008F76AE">
              <w:rPr>
                <w:rFonts w:asciiTheme="minorHAnsi" w:hAnsiTheme="minorHAnsi"/>
                <w:b/>
              </w:rPr>
              <w:t xml:space="preserve"> </w:t>
            </w:r>
            <w:r w:rsidR="00ED6DA7" w:rsidRPr="008F76AE">
              <w:rPr>
                <w:rFonts w:asciiTheme="minorHAnsi" w:hAnsiTheme="minorHAnsi"/>
                <w:b/>
              </w:rPr>
              <w:t>–</w:t>
            </w:r>
            <w:r w:rsidR="008D0B1F" w:rsidRPr="008F76AE">
              <w:rPr>
                <w:rFonts w:asciiTheme="minorHAnsi" w:hAnsiTheme="minorHAnsi"/>
                <w:b/>
              </w:rPr>
              <w:t xml:space="preserve"> DA HABILITAÇÃO</w:t>
            </w:r>
          </w:p>
          <w:p w:rsidR="008D0B1F" w:rsidRPr="008F76AE" w:rsidRDefault="008D0B1F" w:rsidP="0015787D">
            <w:pPr>
              <w:rPr>
                <w:rFonts w:asciiTheme="minorHAnsi" w:hAnsiTheme="minorHAnsi"/>
              </w:rPr>
            </w:pPr>
          </w:p>
          <w:p w:rsidR="008D0B1F" w:rsidRPr="008F76AE" w:rsidRDefault="008D0B1F" w:rsidP="0015787D">
            <w:pPr>
              <w:rPr>
                <w:rFonts w:asciiTheme="minorHAnsi" w:hAnsiTheme="minorHAnsi"/>
              </w:rPr>
            </w:pPr>
            <w:r w:rsidRPr="008F76AE">
              <w:rPr>
                <w:rFonts w:asciiTheme="minorHAnsi" w:hAnsiTheme="minorHAnsi"/>
              </w:rPr>
              <w:t>Os documentos necessários à habilitação do proponente deverão ser apresentados em original, por qualquer processo de cópia autenticada por cartório competente ou por servidor da Administração mediante conferência da cópia com o original ou publicação em órgão de imprensa oficial, e preferencialmente rubricada e paginada em todas as suas folhas.</w:t>
            </w:r>
          </w:p>
          <w:p w:rsidR="008D0B1F" w:rsidRPr="008F76AE" w:rsidRDefault="008D0B1F" w:rsidP="0015787D">
            <w:pPr>
              <w:rPr>
                <w:rFonts w:asciiTheme="minorHAnsi" w:hAnsiTheme="minorHAnsi"/>
              </w:rPr>
            </w:pPr>
            <w:r w:rsidRPr="008F76AE">
              <w:rPr>
                <w:rFonts w:asciiTheme="minorHAnsi" w:hAnsiTheme="minorHAnsi"/>
              </w:rPr>
              <w:t xml:space="preserve"> </w:t>
            </w:r>
          </w:p>
          <w:p w:rsidR="008D0B1F" w:rsidRPr="008F76AE" w:rsidRDefault="008D0B1F" w:rsidP="0015787D">
            <w:pPr>
              <w:rPr>
                <w:rFonts w:asciiTheme="minorHAnsi" w:hAnsiTheme="minorHAnsi"/>
              </w:rPr>
            </w:pPr>
            <w:r w:rsidRPr="008F76AE">
              <w:rPr>
                <w:rFonts w:asciiTheme="minorHAnsi" w:hAnsiTheme="minorHAnsi"/>
              </w:rPr>
              <w:t>Serão considerados os prazos de validade expressos nos documentos. Para os documentos de regularidade fiscal que não apresentarem o prazo de validade, considerar-se-á 90 (noventa) dias a partir da data de sua emissão; exceto a “Certidão Simplificada” emitida pela Junta Comercial do Estado, que deverá ter data de emissão de no máximo 60 (sessenta) dias.</w:t>
            </w:r>
          </w:p>
          <w:p w:rsidR="008D0B1F" w:rsidRPr="008F76AE" w:rsidRDefault="008D0B1F" w:rsidP="0015787D">
            <w:pPr>
              <w:rPr>
                <w:rFonts w:asciiTheme="minorHAnsi" w:hAnsiTheme="minorHAnsi"/>
              </w:rPr>
            </w:pPr>
          </w:p>
          <w:p w:rsidR="008D0B1F" w:rsidRDefault="00CA0791" w:rsidP="0015787D">
            <w:pPr>
              <w:rPr>
                <w:rFonts w:asciiTheme="minorHAnsi" w:hAnsiTheme="minorHAnsi"/>
                <w:b/>
              </w:rPr>
            </w:pPr>
            <w:r w:rsidRPr="008F76AE">
              <w:rPr>
                <w:rFonts w:asciiTheme="minorHAnsi" w:hAnsiTheme="minorHAnsi"/>
                <w:b/>
              </w:rPr>
              <w:t>12</w:t>
            </w:r>
            <w:r w:rsidR="008D0B1F" w:rsidRPr="008F76AE">
              <w:rPr>
                <w:rFonts w:asciiTheme="minorHAnsi" w:hAnsiTheme="minorHAnsi"/>
                <w:b/>
              </w:rPr>
              <w:t xml:space="preserve">.1 </w:t>
            </w:r>
            <w:r w:rsidR="00ED6DA7" w:rsidRPr="008F76AE">
              <w:rPr>
                <w:rFonts w:asciiTheme="minorHAnsi" w:hAnsiTheme="minorHAnsi"/>
                <w:b/>
              </w:rPr>
              <w:t>–</w:t>
            </w:r>
            <w:r w:rsidR="008D0B1F" w:rsidRPr="008F76AE">
              <w:rPr>
                <w:rFonts w:asciiTheme="minorHAnsi" w:hAnsiTheme="minorHAnsi"/>
                <w:b/>
              </w:rPr>
              <w:t xml:space="preserve"> HABILITAÇÃO JURÍDICA:</w:t>
            </w:r>
          </w:p>
          <w:p w:rsidR="008F76AE" w:rsidRPr="008F76AE" w:rsidRDefault="008F76AE" w:rsidP="0015787D">
            <w:pPr>
              <w:rPr>
                <w:rFonts w:asciiTheme="minorHAnsi" w:hAnsiTheme="minorHAnsi"/>
                <w:b/>
              </w:rPr>
            </w:pPr>
          </w:p>
          <w:p w:rsidR="008D0B1F" w:rsidRPr="008F76AE" w:rsidRDefault="008D0B1F" w:rsidP="0015787D">
            <w:pPr>
              <w:rPr>
                <w:rFonts w:asciiTheme="minorHAnsi" w:hAnsiTheme="minorHAnsi"/>
              </w:rPr>
            </w:pPr>
            <w:r w:rsidRPr="008F76AE">
              <w:rPr>
                <w:rFonts w:asciiTheme="minorHAnsi" w:hAnsiTheme="minorHAnsi"/>
              </w:rPr>
              <w:t>Registro Comercial, no caso de empresa individual, ou</w:t>
            </w:r>
          </w:p>
          <w:p w:rsidR="008D0B1F" w:rsidRPr="008F76AE" w:rsidRDefault="008D0B1F" w:rsidP="0015787D">
            <w:pPr>
              <w:rPr>
                <w:rFonts w:asciiTheme="minorHAnsi" w:hAnsiTheme="minorHAnsi"/>
              </w:rPr>
            </w:pPr>
            <w:r w:rsidRPr="008F76AE">
              <w:rPr>
                <w:rFonts w:asciiTheme="minorHAnsi" w:hAnsiTheme="minorHAnsi"/>
              </w:rPr>
              <w:t xml:space="preserve">Ato constitutivo, estatuto ou contrato em vigor devidamente registrado em que se tratando de sociedades comerciais e no caso de sociedade por </w:t>
            </w:r>
            <w:proofErr w:type="gramStart"/>
            <w:r w:rsidRPr="008F76AE">
              <w:rPr>
                <w:rFonts w:asciiTheme="minorHAnsi" w:hAnsiTheme="minorHAnsi"/>
              </w:rPr>
              <w:t>ações acompanhado de documentos de eleição de seus administradores</w:t>
            </w:r>
            <w:proofErr w:type="gramEnd"/>
            <w:r w:rsidRPr="008F76AE">
              <w:rPr>
                <w:rFonts w:asciiTheme="minorHAnsi" w:hAnsiTheme="minorHAnsi"/>
              </w:rPr>
              <w:t>, ou</w:t>
            </w:r>
          </w:p>
          <w:p w:rsidR="008D0B1F" w:rsidRPr="008F76AE" w:rsidRDefault="008D0B1F" w:rsidP="0015787D">
            <w:pPr>
              <w:rPr>
                <w:rFonts w:asciiTheme="minorHAnsi" w:hAnsiTheme="minorHAnsi"/>
              </w:rPr>
            </w:pPr>
            <w:r w:rsidRPr="008F76AE">
              <w:rPr>
                <w:rFonts w:asciiTheme="minorHAnsi" w:hAnsiTheme="minorHAnsi"/>
              </w:rPr>
              <w:t>Inscrição do ato constitutivo, no caso de sociedades civis acompanhadas de prova de diretoria em exercício, ou</w:t>
            </w:r>
          </w:p>
          <w:p w:rsidR="008D0B1F" w:rsidRPr="008F76AE" w:rsidRDefault="008D0B1F" w:rsidP="0015787D">
            <w:pPr>
              <w:rPr>
                <w:rFonts w:asciiTheme="minorHAnsi" w:hAnsiTheme="minorHAnsi"/>
              </w:rPr>
            </w:pPr>
            <w:r w:rsidRPr="008F76AE">
              <w:rPr>
                <w:rFonts w:asciiTheme="minorHAnsi" w:hAnsiTheme="minorHAnsi"/>
              </w:rPr>
              <w:t>Decreto de autorização em se tratando de empresa ou sociedade estrangeira em funcionamento no Brasil, e ato de registro ou autorização para funcionamento expedido pelo órgão competente, quando a atividade assim o exigir.</w:t>
            </w:r>
          </w:p>
          <w:p w:rsidR="008D0B1F" w:rsidRPr="008F76AE" w:rsidRDefault="008D0B1F" w:rsidP="0015787D">
            <w:pPr>
              <w:rPr>
                <w:rFonts w:asciiTheme="minorHAnsi" w:hAnsiTheme="minorHAnsi"/>
              </w:rPr>
            </w:pPr>
            <w:r w:rsidRPr="008F76AE">
              <w:rPr>
                <w:rFonts w:asciiTheme="minorHAnsi" w:hAnsiTheme="minorHAnsi"/>
              </w:rPr>
              <w:t>A documentação exigida nas letras de “a” à “d”, poderão ser substituídas pela apresentação de cadastro de fornecedor emitido pelo Departamento de Cadastro da Prefeitura de Ita</w:t>
            </w:r>
            <w:r w:rsidR="00523FC5" w:rsidRPr="008F76AE">
              <w:rPr>
                <w:rFonts w:asciiTheme="minorHAnsi" w:hAnsiTheme="minorHAnsi"/>
              </w:rPr>
              <w:t>jaí, que poderá ser reque</w:t>
            </w:r>
            <w:r w:rsidRPr="008F76AE">
              <w:rPr>
                <w:rFonts w:asciiTheme="minorHAnsi" w:hAnsiTheme="minorHAnsi"/>
              </w:rPr>
              <w:t>rido até o terceiro dia que anteceder a entrega dos envelopes de habilitação.</w:t>
            </w:r>
          </w:p>
          <w:p w:rsidR="008D0B1F" w:rsidRPr="008F76AE" w:rsidRDefault="008D0B1F" w:rsidP="0015787D">
            <w:pPr>
              <w:rPr>
                <w:rFonts w:asciiTheme="minorHAnsi" w:hAnsiTheme="minorHAnsi"/>
              </w:rPr>
            </w:pPr>
          </w:p>
          <w:p w:rsidR="008D0B1F" w:rsidRPr="008F76AE" w:rsidRDefault="008D0B1F" w:rsidP="0015787D">
            <w:pPr>
              <w:rPr>
                <w:rFonts w:asciiTheme="minorHAnsi" w:hAnsiTheme="minorHAnsi"/>
              </w:rPr>
            </w:pPr>
            <w:proofErr w:type="spellStart"/>
            <w:r w:rsidRPr="008F76AE">
              <w:rPr>
                <w:rFonts w:asciiTheme="minorHAnsi" w:hAnsiTheme="minorHAnsi"/>
              </w:rPr>
              <w:t>Obs</w:t>
            </w:r>
            <w:proofErr w:type="spellEnd"/>
            <w:r w:rsidRPr="008F76AE">
              <w:rPr>
                <w:rFonts w:asciiTheme="minorHAnsi" w:hAnsiTheme="minorHAnsi"/>
              </w:rPr>
              <w:t xml:space="preserve">: no que </w:t>
            </w:r>
            <w:proofErr w:type="gramStart"/>
            <w:r w:rsidRPr="008F76AE">
              <w:rPr>
                <w:rFonts w:asciiTheme="minorHAnsi" w:hAnsiTheme="minorHAnsi"/>
              </w:rPr>
              <w:t>couber</w:t>
            </w:r>
            <w:proofErr w:type="gramEnd"/>
            <w:r w:rsidRPr="008F76AE">
              <w:rPr>
                <w:rFonts w:asciiTheme="minorHAnsi" w:hAnsiTheme="minorHAnsi"/>
              </w:rPr>
              <w:t>, os documentos referidos poderão ser substituídos por “Certidão Simplificada” emitida pela Junta Comercial do Estado, da sede da empresa. Essa certidão deverá ter data de emissão de no máximo 60 (sessenta) dias.</w:t>
            </w:r>
          </w:p>
          <w:p w:rsidR="008D0B1F" w:rsidRPr="008F76AE" w:rsidRDefault="008D0B1F" w:rsidP="0015787D">
            <w:pPr>
              <w:rPr>
                <w:rFonts w:asciiTheme="minorHAnsi" w:hAnsiTheme="minorHAnsi"/>
              </w:rPr>
            </w:pPr>
            <w:r w:rsidRPr="008F76AE">
              <w:rPr>
                <w:rFonts w:asciiTheme="minorHAnsi" w:hAnsiTheme="minorHAnsi"/>
              </w:rPr>
              <w:t xml:space="preserve">Obs²: na apresentação do estatuto ou contrato social em vigor e última alteração, se houver, deverá constar além da </w:t>
            </w:r>
            <w:r w:rsidRPr="008F76AE">
              <w:rPr>
                <w:rFonts w:asciiTheme="minorHAnsi" w:hAnsiTheme="minorHAnsi"/>
              </w:rPr>
              <w:lastRenderedPageBreak/>
              <w:t>denominação social, a identificação do ramo de atividade da empresa, que deverá ser compatível com o objeto licitado.</w:t>
            </w:r>
          </w:p>
          <w:p w:rsidR="00AB0B1A" w:rsidRPr="008F76AE" w:rsidRDefault="00AB0B1A" w:rsidP="0015787D">
            <w:pPr>
              <w:rPr>
                <w:rFonts w:asciiTheme="minorHAnsi" w:hAnsiTheme="minorHAnsi"/>
              </w:rPr>
            </w:pPr>
          </w:p>
          <w:p w:rsidR="008D0B1F" w:rsidRPr="008F76AE" w:rsidRDefault="00CA0791" w:rsidP="0015787D">
            <w:pPr>
              <w:rPr>
                <w:rFonts w:asciiTheme="minorHAnsi" w:hAnsiTheme="minorHAnsi"/>
                <w:b/>
              </w:rPr>
            </w:pPr>
            <w:r w:rsidRPr="008F76AE">
              <w:rPr>
                <w:rFonts w:asciiTheme="minorHAnsi" w:hAnsiTheme="minorHAnsi"/>
                <w:b/>
              </w:rPr>
              <w:t>12</w:t>
            </w:r>
            <w:r w:rsidR="008D0B1F" w:rsidRPr="008F76AE">
              <w:rPr>
                <w:rFonts w:asciiTheme="minorHAnsi" w:hAnsiTheme="minorHAnsi"/>
                <w:b/>
              </w:rPr>
              <w:t xml:space="preserve">.2 </w:t>
            </w:r>
            <w:r w:rsidR="00ED6DA7" w:rsidRPr="008F76AE">
              <w:rPr>
                <w:rFonts w:asciiTheme="minorHAnsi" w:hAnsiTheme="minorHAnsi"/>
                <w:b/>
              </w:rPr>
              <w:t>–</w:t>
            </w:r>
            <w:r w:rsidR="008D0B1F" w:rsidRPr="008F76AE">
              <w:rPr>
                <w:rFonts w:asciiTheme="minorHAnsi" w:hAnsiTheme="minorHAnsi"/>
                <w:b/>
              </w:rPr>
              <w:t xml:space="preserve"> REGULARIDADE FISCAL E TRABALHISTA:</w:t>
            </w:r>
          </w:p>
          <w:p w:rsidR="008D0B1F" w:rsidRPr="008F76AE" w:rsidRDefault="008D0B1F" w:rsidP="0015787D">
            <w:pPr>
              <w:rPr>
                <w:rFonts w:asciiTheme="minorHAnsi" w:hAnsiTheme="minorHAnsi"/>
              </w:rPr>
            </w:pPr>
            <w:r w:rsidRPr="008F76AE">
              <w:rPr>
                <w:rFonts w:asciiTheme="minorHAnsi" w:hAnsiTheme="minorHAnsi"/>
              </w:rPr>
              <w:t>Prova de inscrição no Cadastro Nacional de Pessoa Jurídica (CNPJ);</w:t>
            </w:r>
          </w:p>
          <w:p w:rsidR="008D0B1F" w:rsidRPr="008F76AE" w:rsidRDefault="008D0B1F" w:rsidP="0015787D">
            <w:pPr>
              <w:rPr>
                <w:rFonts w:asciiTheme="minorHAnsi" w:hAnsiTheme="minorHAnsi"/>
              </w:rPr>
            </w:pPr>
          </w:p>
          <w:p w:rsidR="008D0B1F" w:rsidRPr="008F76AE" w:rsidRDefault="008D0B1F" w:rsidP="0015787D">
            <w:pPr>
              <w:rPr>
                <w:rFonts w:asciiTheme="minorHAnsi" w:hAnsiTheme="minorHAnsi"/>
              </w:rPr>
            </w:pPr>
            <w:r w:rsidRPr="008F76AE">
              <w:rPr>
                <w:rFonts w:asciiTheme="minorHAnsi" w:hAnsiTheme="minorHAnsi"/>
              </w:rPr>
              <w:t>Prova de regularidade para com a Fazenda Federal, Estadual e Municipal da sede do licitante, ou outra equivalente, na forma da lei.</w:t>
            </w:r>
          </w:p>
          <w:p w:rsidR="00ED6DA7" w:rsidRPr="008F76AE" w:rsidRDefault="00ED6DA7" w:rsidP="0015787D">
            <w:pPr>
              <w:rPr>
                <w:rFonts w:asciiTheme="minorHAnsi" w:hAnsiTheme="minorHAnsi"/>
              </w:rPr>
            </w:pPr>
          </w:p>
          <w:p w:rsidR="008D0B1F" w:rsidRPr="008F76AE" w:rsidRDefault="008D0B1F" w:rsidP="0015787D">
            <w:pPr>
              <w:rPr>
                <w:rFonts w:asciiTheme="minorHAnsi" w:hAnsiTheme="minorHAnsi"/>
              </w:rPr>
            </w:pPr>
            <w:r w:rsidRPr="008F76AE">
              <w:rPr>
                <w:rFonts w:asciiTheme="minorHAnsi" w:hAnsiTheme="minorHAnsi"/>
              </w:rPr>
              <w:t xml:space="preserve">Prova de regularidade relativa ao Fundo de Garantia por Tempo de Serviço (FGTS), demonstrando situação regular no cumprimento dos encargos sociais instituídos por lei. </w:t>
            </w:r>
          </w:p>
          <w:p w:rsidR="008D0B1F" w:rsidRPr="008F76AE" w:rsidRDefault="008D0B1F" w:rsidP="0015787D">
            <w:pPr>
              <w:rPr>
                <w:rFonts w:asciiTheme="minorHAnsi" w:hAnsiTheme="minorHAnsi"/>
              </w:rPr>
            </w:pPr>
          </w:p>
          <w:p w:rsidR="008D0B1F" w:rsidRPr="008F76AE" w:rsidRDefault="008D0B1F" w:rsidP="0015787D">
            <w:pPr>
              <w:rPr>
                <w:rFonts w:asciiTheme="minorHAnsi" w:hAnsiTheme="minorHAnsi"/>
              </w:rPr>
            </w:pPr>
            <w:r w:rsidRPr="008F76AE">
              <w:rPr>
                <w:rFonts w:asciiTheme="minorHAnsi" w:hAnsiTheme="minorHAnsi"/>
              </w:rPr>
              <w:t xml:space="preserve">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8" w:history="1">
              <w:r w:rsidRPr="008F76AE">
                <w:rPr>
                  <w:rStyle w:val="Hyperlink"/>
                  <w:rFonts w:asciiTheme="minorHAnsi" w:hAnsiTheme="minorHAnsi"/>
                </w:rPr>
                <w:t>www.tst.jus.br/certidao</w:t>
              </w:r>
            </w:hyperlink>
            <w:r w:rsidRPr="008F76AE">
              <w:rPr>
                <w:rFonts w:asciiTheme="minorHAnsi" w:hAnsiTheme="minorHAnsi"/>
              </w:rPr>
              <w:t xml:space="preserve"> e em todos os demais portais da Justiça do Trabalho disponíveis na internet (Conselho Superior da Justiça do Trabalho e Tribunais Regionais do Trabalho).    </w:t>
            </w:r>
          </w:p>
        </w:tc>
      </w:tr>
      <w:tr w:rsidR="008D0B1F" w:rsidRPr="008F76AE" w:rsidTr="00A75437">
        <w:tc>
          <w:tcPr>
            <w:tcW w:w="5000" w:type="pct"/>
            <w:vAlign w:val="center"/>
          </w:tcPr>
          <w:p w:rsidR="008D0B1F" w:rsidRPr="008F76AE" w:rsidRDefault="00A20E4D" w:rsidP="0015787D">
            <w:pPr>
              <w:rPr>
                <w:rFonts w:asciiTheme="minorHAnsi" w:hAnsiTheme="minorHAnsi"/>
                <w:b/>
              </w:rPr>
            </w:pPr>
            <w:r w:rsidRPr="008F76AE">
              <w:rPr>
                <w:rFonts w:asciiTheme="minorHAnsi" w:hAnsiTheme="minorHAnsi"/>
                <w:b/>
              </w:rPr>
              <w:lastRenderedPageBreak/>
              <w:t>1</w:t>
            </w:r>
            <w:r w:rsidR="00CA0791" w:rsidRPr="008F76AE">
              <w:rPr>
                <w:rFonts w:asciiTheme="minorHAnsi" w:hAnsiTheme="minorHAnsi"/>
                <w:b/>
              </w:rPr>
              <w:t>3</w:t>
            </w:r>
            <w:r w:rsidR="008D0B1F" w:rsidRPr="008F76AE">
              <w:rPr>
                <w:rFonts w:asciiTheme="minorHAnsi" w:hAnsiTheme="minorHAnsi"/>
                <w:b/>
              </w:rPr>
              <w:t xml:space="preserve"> </w:t>
            </w:r>
            <w:r w:rsidR="00ED6DA7" w:rsidRPr="008F76AE">
              <w:rPr>
                <w:rFonts w:asciiTheme="minorHAnsi" w:hAnsiTheme="minorHAnsi"/>
                <w:b/>
              </w:rPr>
              <w:t>–</w:t>
            </w:r>
            <w:r w:rsidR="008D0B1F" w:rsidRPr="008F76AE">
              <w:rPr>
                <w:rFonts w:asciiTheme="minorHAnsi" w:hAnsiTheme="minorHAnsi"/>
                <w:b/>
              </w:rPr>
              <w:t xml:space="preserve"> CAPACIDADE TÉCNICA: </w:t>
            </w:r>
          </w:p>
          <w:p w:rsidR="008D0B1F" w:rsidRPr="008F76AE" w:rsidRDefault="008D0B1F" w:rsidP="0015787D">
            <w:pPr>
              <w:rPr>
                <w:rFonts w:asciiTheme="minorHAnsi" w:hAnsiTheme="minorHAnsi"/>
              </w:rPr>
            </w:pPr>
          </w:p>
          <w:p w:rsidR="008D0B1F" w:rsidRPr="008F76AE" w:rsidRDefault="00A20E4D" w:rsidP="0015787D">
            <w:pPr>
              <w:rPr>
                <w:rFonts w:asciiTheme="minorHAnsi" w:hAnsiTheme="minorHAnsi"/>
              </w:rPr>
            </w:pPr>
            <w:r w:rsidRPr="008F76AE">
              <w:rPr>
                <w:rFonts w:asciiTheme="minorHAnsi" w:hAnsiTheme="minorHAnsi"/>
              </w:rPr>
              <w:t>1</w:t>
            </w:r>
            <w:r w:rsidR="00CA0791" w:rsidRPr="008F76AE">
              <w:rPr>
                <w:rFonts w:asciiTheme="minorHAnsi" w:hAnsiTheme="minorHAnsi"/>
              </w:rPr>
              <w:t>3</w:t>
            </w:r>
            <w:r w:rsidR="008D0B1F" w:rsidRPr="008F76AE">
              <w:rPr>
                <w:rFonts w:asciiTheme="minorHAnsi" w:hAnsiTheme="minorHAnsi"/>
              </w:rPr>
              <w:t xml:space="preserve">.1. Apresentar Atestado de capacidade Técnica, em nome do licitante, fornecido(s) por pessoa jurídica de direito publico ou privado, que comprove(m) </w:t>
            </w:r>
            <w:r w:rsidR="006375A9">
              <w:rPr>
                <w:rFonts w:asciiTheme="minorHAnsi" w:hAnsiTheme="minorHAnsi"/>
              </w:rPr>
              <w:t>serviço</w:t>
            </w:r>
            <w:r w:rsidR="008D0B1F" w:rsidRPr="008F76AE">
              <w:rPr>
                <w:rFonts w:asciiTheme="minorHAnsi" w:hAnsiTheme="minorHAnsi"/>
              </w:rPr>
              <w:t xml:space="preserve"> compatível ao objeto deste certame licitatório; </w:t>
            </w:r>
          </w:p>
          <w:p w:rsidR="008D0B1F" w:rsidRPr="008F76AE" w:rsidRDefault="008D0B1F" w:rsidP="0015787D">
            <w:pPr>
              <w:rPr>
                <w:rFonts w:asciiTheme="minorHAnsi" w:hAnsiTheme="minorHAnsi"/>
              </w:rPr>
            </w:pPr>
          </w:p>
          <w:p w:rsidR="008D0B1F" w:rsidRPr="008F76AE" w:rsidRDefault="00A20E4D" w:rsidP="0015787D">
            <w:pPr>
              <w:rPr>
                <w:rFonts w:asciiTheme="minorHAnsi" w:hAnsiTheme="minorHAnsi"/>
              </w:rPr>
            </w:pPr>
            <w:r w:rsidRPr="008F76AE">
              <w:rPr>
                <w:rFonts w:asciiTheme="minorHAnsi" w:hAnsiTheme="minorHAnsi"/>
              </w:rPr>
              <w:t>1</w:t>
            </w:r>
            <w:r w:rsidR="00CA0791" w:rsidRPr="008F76AE">
              <w:rPr>
                <w:rFonts w:asciiTheme="minorHAnsi" w:hAnsiTheme="minorHAnsi"/>
              </w:rPr>
              <w:t>3</w:t>
            </w:r>
            <w:r w:rsidR="008D0B1F" w:rsidRPr="008F76AE">
              <w:rPr>
                <w:rFonts w:asciiTheme="minorHAnsi" w:hAnsiTheme="minorHAnsi"/>
              </w:rPr>
              <w:t xml:space="preserve">.1.1. Além das informações atinentes ao licitante (qualificação), o(s) atestado(s) </w:t>
            </w:r>
            <w:proofErr w:type="gramStart"/>
            <w:r w:rsidR="008D0B1F" w:rsidRPr="008F76AE">
              <w:rPr>
                <w:rFonts w:asciiTheme="minorHAnsi" w:hAnsiTheme="minorHAnsi"/>
              </w:rPr>
              <w:t>deverá(</w:t>
            </w:r>
            <w:proofErr w:type="spellStart"/>
            <w:proofErr w:type="gramEnd"/>
            <w:r w:rsidR="00EF3478">
              <w:rPr>
                <w:rFonts w:asciiTheme="minorHAnsi" w:hAnsiTheme="minorHAnsi"/>
              </w:rPr>
              <w:t>ã</w:t>
            </w:r>
            <w:r w:rsidR="00ED6DA7" w:rsidRPr="008F76AE">
              <w:rPr>
                <w:rFonts w:asciiTheme="minorHAnsi" w:hAnsiTheme="minorHAnsi"/>
              </w:rPr>
              <w:t>o</w:t>
            </w:r>
            <w:proofErr w:type="spellEnd"/>
            <w:r w:rsidR="008D0B1F" w:rsidRPr="008F76AE">
              <w:rPr>
                <w:rFonts w:asciiTheme="minorHAnsi" w:hAnsiTheme="minorHAnsi"/>
              </w:rPr>
              <w:t>) conter claramente: as categorias envolvidas, a razão social, o endereço, CNPJ, contato telefônico e assinatura do representante legal do tomador de serviços.</w:t>
            </w:r>
          </w:p>
          <w:p w:rsidR="008D0B1F" w:rsidRPr="008F76AE" w:rsidRDefault="008D0B1F" w:rsidP="0015787D">
            <w:pPr>
              <w:rPr>
                <w:rFonts w:asciiTheme="minorHAnsi" w:hAnsiTheme="minorHAnsi"/>
              </w:rPr>
            </w:pPr>
          </w:p>
        </w:tc>
      </w:tr>
      <w:tr w:rsidR="00D73A21" w:rsidRPr="008F76AE" w:rsidTr="00A75437">
        <w:tc>
          <w:tcPr>
            <w:tcW w:w="5000" w:type="pct"/>
            <w:vAlign w:val="center"/>
          </w:tcPr>
          <w:p w:rsidR="00D73A21" w:rsidRPr="008F76AE" w:rsidRDefault="00D73A21" w:rsidP="0015787D">
            <w:pPr>
              <w:rPr>
                <w:rFonts w:asciiTheme="minorHAnsi" w:hAnsiTheme="minorHAnsi"/>
                <w:b/>
              </w:rPr>
            </w:pPr>
            <w:proofErr w:type="gramStart"/>
            <w:r w:rsidRPr="008F76AE">
              <w:rPr>
                <w:rFonts w:asciiTheme="minorHAnsi" w:hAnsiTheme="minorHAnsi"/>
                <w:b/>
              </w:rPr>
              <w:t>14 - QUALIFICAÇÃO</w:t>
            </w:r>
            <w:proofErr w:type="gramEnd"/>
            <w:r w:rsidRPr="008F76AE">
              <w:rPr>
                <w:rFonts w:asciiTheme="minorHAnsi" w:hAnsiTheme="minorHAnsi"/>
                <w:b/>
              </w:rPr>
              <w:t xml:space="preserve"> ECONÔMICO-FINANCEIRA</w:t>
            </w:r>
          </w:p>
          <w:p w:rsidR="00AB0B1A" w:rsidRPr="008F76AE" w:rsidRDefault="00AB0B1A" w:rsidP="0015787D">
            <w:pPr>
              <w:rPr>
                <w:rFonts w:asciiTheme="minorHAnsi" w:hAnsiTheme="minorHAnsi"/>
                <w:b/>
              </w:rPr>
            </w:pPr>
          </w:p>
          <w:p w:rsidR="006375A9" w:rsidRPr="006375A9" w:rsidRDefault="006375A9" w:rsidP="006375A9">
            <w:pPr>
              <w:rPr>
                <w:rFonts w:asciiTheme="minorHAnsi" w:hAnsiTheme="minorHAnsi"/>
              </w:rPr>
            </w:pPr>
            <w:r>
              <w:rPr>
                <w:rFonts w:asciiTheme="minorHAnsi" w:hAnsiTheme="minorHAnsi"/>
              </w:rPr>
              <w:t>14.1.</w:t>
            </w:r>
            <w:r w:rsidRPr="006375A9">
              <w:rPr>
                <w:rFonts w:asciiTheme="minorHAnsi" w:hAnsiTheme="minorHAnsi"/>
              </w:rPr>
              <w:t xml:space="preserve"> Certidão negativa de Falência ou Recuperação Judicial (Concordata), expedida pelo Distribuidor da sede da empresa licitante há, no máximo, 60 (sessenta) dias da data de apresentação das propostas, ou que esteja dentro do prazo de validade expresso na própria certidão.</w:t>
            </w:r>
          </w:p>
          <w:p w:rsidR="006375A9" w:rsidRDefault="006375A9" w:rsidP="006375A9">
            <w:pPr>
              <w:rPr>
                <w:rFonts w:asciiTheme="minorHAnsi" w:hAnsiTheme="minorHAnsi"/>
              </w:rPr>
            </w:pPr>
          </w:p>
          <w:p w:rsidR="00D73A21" w:rsidRDefault="006375A9" w:rsidP="006375A9">
            <w:pPr>
              <w:rPr>
                <w:rFonts w:asciiTheme="minorHAnsi" w:hAnsiTheme="minorHAnsi"/>
              </w:rPr>
            </w:pPr>
            <w:r>
              <w:rPr>
                <w:rFonts w:asciiTheme="minorHAnsi" w:hAnsiTheme="minorHAnsi"/>
              </w:rPr>
              <w:t>14.2.</w:t>
            </w:r>
            <w:r w:rsidRPr="006375A9">
              <w:rPr>
                <w:rFonts w:asciiTheme="minorHAnsi" w:hAnsiTheme="minorHAnsi"/>
              </w:rPr>
              <w:t xml:space="preserve"> 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w:t>
            </w:r>
            <w:proofErr w:type="gramStart"/>
            <w:r w:rsidRPr="006375A9">
              <w:rPr>
                <w:rFonts w:asciiTheme="minorHAnsi" w:hAnsiTheme="minorHAnsi"/>
              </w:rPr>
              <w:t>3</w:t>
            </w:r>
            <w:proofErr w:type="gramEnd"/>
            <w:r w:rsidRPr="006375A9">
              <w:rPr>
                <w:rFonts w:asciiTheme="minorHAnsi" w:hAnsiTheme="minorHAnsi"/>
              </w:rPr>
              <w:t xml:space="preserve"> (três) meses da data da apresentação da proposta.</w:t>
            </w:r>
          </w:p>
          <w:p w:rsidR="006375A9" w:rsidRPr="008F76AE" w:rsidRDefault="006375A9" w:rsidP="006375A9">
            <w:pPr>
              <w:rPr>
                <w:rFonts w:asciiTheme="minorHAnsi" w:hAnsiTheme="minorHAnsi"/>
              </w:rPr>
            </w:pPr>
          </w:p>
        </w:tc>
      </w:tr>
      <w:tr w:rsidR="00A346DD" w:rsidRPr="008F76AE" w:rsidTr="00A75437">
        <w:tc>
          <w:tcPr>
            <w:tcW w:w="5000" w:type="pct"/>
            <w:vAlign w:val="center"/>
          </w:tcPr>
          <w:p w:rsidR="00A346DD" w:rsidRPr="00A346DD" w:rsidRDefault="00A346DD" w:rsidP="00A346DD">
            <w:pPr>
              <w:widowControl w:val="0"/>
              <w:spacing w:line="360" w:lineRule="auto"/>
              <w:jc w:val="both"/>
              <w:rPr>
                <w:rFonts w:ascii="Calibri" w:eastAsia="Lucida Sans Unicode" w:hAnsi="Calibri" w:cs="Arial"/>
                <w:b/>
                <w:bCs/>
              </w:rPr>
            </w:pPr>
            <w:r>
              <w:rPr>
                <w:rFonts w:asciiTheme="minorHAnsi" w:hAnsiTheme="minorHAnsi"/>
                <w:b/>
              </w:rPr>
              <w:t>15</w:t>
            </w:r>
            <w:r w:rsidRPr="008F76AE">
              <w:rPr>
                <w:rFonts w:asciiTheme="minorHAnsi" w:hAnsiTheme="minorHAnsi"/>
                <w:b/>
              </w:rPr>
              <w:t xml:space="preserve"> - </w:t>
            </w:r>
            <w:r w:rsidRPr="00A346DD">
              <w:rPr>
                <w:rFonts w:ascii="Calibri" w:eastAsia="Lucida Sans Unicode" w:hAnsi="Calibri" w:cs="Arial"/>
                <w:b/>
                <w:bCs/>
                <w:u w:val="single"/>
              </w:rPr>
              <w:t>DA COMPOSIÇÃO DOS PREÇOS</w:t>
            </w:r>
          </w:p>
          <w:p w:rsidR="00A346DD" w:rsidRPr="00A346DD" w:rsidRDefault="00A346DD" w:rsidP="00A346DD">
            <w:pPr>
              <w:widowControl w:val="0"/>
              <w:tabs>
                <w:tab w:val="left" w:pos="709"/>
              </w:tabs>
              <w:spacing w:before="120" w:after="120" w:line="360" w:lineRule="auto"/>
              <w:ind w:right="-1" w:firstLine="851"/>
              <w:jc w:val="both"/>
              <w:rPr>
                <w:rFonts w:ascii="Calibri" w:eastAsia="Lucida Sans Unicode" w:hAnsi="Calibri" w:cs="Arial"/>
              </w:rPr>
            </w:pPr>
            <w:r w:rsidRPr="00A346DD">
              <w:rPr>
                <w:rFonts w:ascii="Calibri" w:eastAsia="Lucida Sans Unicode" w:hAnsi="Calibri" w:cs="Arial"/>
              </w:rPr>
              <w:t xml:space="preserve">Tendo em vista as peculiaridades da contratação ora proposta, faz-se essencial os seguintes esclarecimentos referentes às planilhas estimativas, os quais </w:t>
            </w:r>
            <w:r w:rsidRPr="00A346DD">
              <w:rPr>
                <w:rFonts w:ascii="Calibri" w:eastAsia="Lucida Sans Unicode" w:hAnsi="Calibri" w:cs="Arial"/>
                <w:b/>
              </w:rPr>
              <w:t>deverão ser observados pelas empresas licitantes</w:t>
            </w:r>
            <w:r w:rsidRPr="00A346DD">
              <w:rPr>
                <w:rFonts w:ascii="Calibri" w:eastAsia="Lucida Sans Unicode" w:hAnsi="Calibri" w:cs="Arial"/>
              </w:rPr>
              <w:t xml:space="preserve"> quando da elaboração de suas propostas de preços:</w:t>
            </w:r>
          </w:p>
          <w:p w:rsidR="00A346DD" w:rsidRPr="00A346DD" w:rsidRDefault="00410E9F" w:rsidP="00791645">
            <w:pPr>
              <w:widowControl w:val="0"/>
              <w:tabs>
                <w:tab w:val="left" w:pos="426"/>
              </w:tabs>
              <w:overflowPunct/>
              <w:spacing w:line="360" w:lineRule="auto"/>
              <w:jc w:val="both"/>
              <w:textAlignment w:val="auto"/>
              <w:rPr>
                <w:rFonts w:ascii="Calibri" w:eastAsia="Lucida Sans Unicode" w:hAnsi="Calibri" w:cs="Arial"/>
              </w:rPr>
            </w:pPr>
            <w:r>
              <w:rPr>
                <w:rFonts w:ascii="Calibri" w:eastAsia="Lucida Sans Unicode" w:hAnsi="Calibri" w:cs="Arial"/>
              </w:rPr>
              <w:t xml:space="preserve">15.1. </w:t>
            </w:r>
            <w:r w:rsidR="00A346DD" w:rsidRPr="00A346DD">
              <w:rPr>
                <w:rFonts w:ascii="Calibri" w:eastAsia="Lucida Sans Unicode" w:hAnsi="Calibri" w:cs="Arial"/>
              </w:rPr>
              <w:t xml:space="preserve">Para a elaboração das Planilhas de Custos e Formação de Preços </w:t>
            </w:r>
            <w:r w:rsidR="00A346DD">
              <w:rPr>
                <w:rFonts w:ascii="Calibri" w:eastAsia="Lucida Sans Unicode" w:hAnsi="Calibri" w:cs="Arial"/>
              </w:rPr>
              <w:t>e</w:t>
            </w:r>
            <w:r w:rsidR="00A346DD" w:rsidRPr="00A346DD">
              <w:rPr>
                <w:rFonts w:ascii="Calibri" w:eastAsia="Lucida Sans Unicode" w:hAnsi="Calibri" w:cs="Arial"/>
              </w:rPr>
              <w:t xml:space="preserve"> postos de serviço</w:t>
            </w:r>
            <w:r w:rsidR="00A346DD">
              <w:rPr>
                <w:rFonts w:ascii="Calibri" w:eastAsia="Lucida Sans Unicode" w:hAnsi="Calibri" w:cs="Arial"/>
              </w:rPr>
              <w:t>s envolvidos na contratação, foi</w:t>
            </w:r>
            <w:r w:rsidR="00A346DD" w:rsidRPr="00A346DD">
              <w:rPr>
                <w:rFonts w:ascii="Calibri" w:eastAsia="Lucida Sans Unicode" w:hAnsi="Calibri" w:cs="Arial"/>
              </w:rPr>
              <w:t xml:space="preserve"> </w:t>
            </w:r>
            <w:r w:rsidR="00A346DD" w:rsidRPr="00A346DD">
              <w:rPr>
                <w:rFonts w:ascii="Calibri" w:eastAsia="Lucida Sans Unicode" w:hAnsi="Calibri" w:cs="Arial"/>
              </w:rPr>
              <w:lastRenderedPageBreak/>
              <w:t xml:space="preserve">considerado </w:t>
            </w:r>
            <w:r w:rsidR="00A346DD">
              <w:rPr>
                <w:rFonts w:ascii="Calibri" w:eastAsia="Lucida Sans Unicode" w:hAnsi="Calibri" w:cs="Arial"/>
              </w:rPr>
              <w:t xml:space="preserve">a média de </w:t>
            </w:r>
            <w:r>
              <w:rPr>
                <w:rFonts w:ascii="Calibri" w:eastAsia="Lucida Sans Unicode" w:hAnsi="Calibri" w:cs="Arial"/>
              </w:rPr>
              <w:t xml:space="preserve">valores de </w:t>
            </w:r>
            <w:r w:rsidR="00A346DD">
              <w:rPr>
                <w:rFonts w:ascii="Calibri" w:eastAsia="Lucida Sans Unicode" w:hAnsi="Calibri" w:cs="Arial"/>
              </w:rPr>
              <w:t>3 orçamentos</w:t>
            </w:r>
            <w:r>
              <w:rPr>
                <w:rFonts w:ascii="Calibri" w:eastAsia="Lucida Sans Unicode" w:hAnsi="Calibri" w:cs="Arial"/>
              </w:rPr>
              <w:t xml:space="preserve"> recebidos</w:t>
            </w:r>
            <w:r w:rsidR="00A346DD">
              <w:rPr>
                <w:rFonts w:ascii="Calibri" w:eastAsia="Lucida Sans Unicode" w:hAnsi="Calibri" w:cs="Arial"/>
              </w:rPr>
              <w:t>.</w:t>
            </w:r>
          </w:p>
          <w:p w:rsidR="00A346DD" w:rsidRPr="00A346DD" w:rsidRDefault="00410E9F" w:rsidP="00791645">
            <w:pPr>
              <w:widowControl w:val="0"/>
              <w:tabs>
                <w:tab w:val="left" w:pos="426"/>
              </w:tabs>
              <w:overflowPunct/>
              <w:spacing w:line="360" w:lineRule="auto"/>
              <w:jc w:val="both"/>
              <w:textAlignment w:val="auto"/>
              <w:rPr>
                <w:rFonts w:ascii="Calibri" w:eastAsia="Lucida Sans Unicode" w:hAnsi="Calibri" w:cs="Arial"/>
              </w:rPr>
            </w:pPr>
            <w:r>
              <w:rPr>
                <w:rFonts w:ascii="Calibri" w:eastAsia="Lucida Sans Unicode" w:hAnsi="Calibri" w:cs="Arial"/>
              </w:rPr>
              <w:t xml:space="preserve">15.2. </w:t>
            </w:r>
            <w:r w:rsidR="00A346DD" w:rsidRPr="00A346DD">
              <w:rPr>
                <w:rFonts w:ascii="Calibri" w:eastAsia="Lucida Sans Unicode" w:hAnsi="Calibri" w:cs="Arial"/>
              </w:rPr>
              <w:t xml:space="preserve">As licitantes deverão apresentar as Planilhas de Custos e Formação de Preços </w:t>
            </w:r>
            <w:r w:rsidR="00791645">
              <w:rPr>
                <w:rFonts w:ascii="Calibri" w:eastAsia="Lucida Sans Unicode" w:hAnsi="Calibri" w:cs="Arial"/>
              </w:rPr>
              <w:t>respeitando a</w:t>
            </w:r>
            <w:r w:rsidR="00A346DD" w:rsidRPr="00A346DD">
              <w:rPr>
                <w:rFonts w:ascii="Calibri" w:eastAsia="Lucida Sans Unicode" w:hAnsi="Calibri" w:cs="Arial"/>
              </w:rPr>
              <w:t xml:space="preserve"> convenção coletiva de trabalho, ou outra norma coletiva mais benéfica, aplicável à categoria envolvida na contratação e à qual a licitante esteja obrigada.</w:t>
            </w:r>
          </w:p>
          <w:p w:rsidR="00A346DD" w:rsidRPr="00A346DD" w:rsidRDefault="00E665A3" w:rsidP="00791645">
            <w:pPr>
              <w:widowControl w:val="0"/>
              <w:tabs>
                <w:tab w:val="left" w:pos="426"/>
              </w:tabs>
              <w:overflowPunct/>
              <w:spacing w:line="360" w:lineRule="auto"/>
              <w:jc w:val="both"/>
              <w:textAlignment w:val="auto"/>
              <w:rPr>
                <w:rFonts w:ascii="Calibri" w:eastAsia="Lucida Sans Unicode" w:hAnsi="Calibri" w:cs="Arial"/>
              </w:rPr>
            </w:pPr>
            <w:r>
              <w:rPr>
                <w:rFonts w:ascii="Calibri" w:eastAsia="Lucida Sans Unicode" w:hAnsi="Calibri" w:cs="Arial"/>
              </w:rPr>
              <w:t xml:space="preserve">15.3. </w:t>
            </w:r>
            <w:r w:rsidR="00A346DD" w:rsidRPr="00A346DD">
              <w:rPr>
                <w:rFonts w:ascii="Calibri" w:eastAsia="Lucida Sans Unicode" w:hAnsi="Calibri" w:cs="Arial"/>
              </w:rPr>
              <w:t>Na hipótese de eventual repactuação do contrato, somente serão considerados os itens previstos nas respectivas planilhas.</w:t>
            </w:r>
          </w:p>
          <w:p w:rsidR="00A346DD" w:rsidRPr="00A346DD" w:rsidRDefault="00410E9F" w:rsidP="00791645">
            <w:pPr>
              <w:widowControl w:val="0"/>
              <w:tabs>
                <w:tab w:val="left" w:pos="426"/>
              </w:tabs>
              <w:overflowPunct/>
              <w:spacing w:line="360" w:lineRule="auto"/>
              <w:jc w:val="both"/>
              <w:textAlignment w:val="auto"/>
              <w:rPr>
                <w:rFonts w:ascii="Calibri" w:eastAsia="Lucida Sans Unicode" w:hAnsi="Calibri" w:cs="Arial"/>
              </w:rPr>
            </w:pPr>
            <w:r>
              <w:rPr>
                <w:rFonts w:ascii="Calibri" w:eastAsia="Lucida Sans Unicode" w:hAnsi="Calibri" w:cs="Arial"/>
              </w:rPr>
              <w:t>15.</w:t>
            </w:r>
            <w:r w:rsidR="00E665A3">
              <w:rPr>
                <w:rFonts w:ascii="Calibri" w:eastAsia="Lucida Sans Unicode" w:hAnsi="Calibri" w:cs="Arial"/>
              </w:rPr>
              <w:t>4</w:t>
            </w:r>
            <w:r>
              <w:rPr>
                <w:rFonts w:ascii="Calibri" w:eastAsia="Lucida Sans Unicode" w:hAnsi="Calibri" w:cs="Arial"/>
              </w:rPr>
              <w:t xml:space="preserve">. </w:t>
            </w:r>
            <w:r w:rsidR="00791645">
              <w:rPr>
                <w:rFonts w:ascii="Calibri" w:eastAsia="Lucida Sans Unicode" w:hAnsi="Calibri" w:cs="Arial"/>
              </w:rPr>
              <w:t>A</w:t>
            </w:r>
            <w:r w:rsidR="00A346DD" w:rsidRPr="00A346DD">
              <w:rPr>
                <w:rFonts w:ascii="Calibri" w:eastAsia="Lucida Sans Unicode" w:hAnsi="Calibri" w:cs="Arial"/>
              </w:rPr>
              <w:t xml:space="preserve"> licitante deverá indicar em sua proposta a convenção coletiva de trabalho ou a norma coletiva</w:t>
            </w:r>
            <w:r w:rsidR="00791645">
              <w:rPr>
                <w:rFonts w:ascii="Calibri" w:eastAsia="Lucida Sans Unicode" w:hAnsi="Calibri" w:cs="Arial"/>
              </w:rPr>
              <w:t>.</w:t>
            </w:r>
          </w:p>
          <w:p w:rsidR="00A346DD" w:rsidRPr="00A346DD" w:rsidRDefault="00E665A3" w:rsidP="00791645">
            <w:pPr>
              <w:widowControl w:val="0"/>
              <w:tabs>
                <w:tab w:val="left" w:pos="426"/>
              </w:tabs>
              <w:overflowPunct/>
              <w:spacing w:line="360" w:lineRule="auto"/>
              <w:jc w:val="both"/>
              <w:textAlignment w:val="auto"/>
              <w:rPr>
                <w:rFonts w:ascii="Calibri" w:eastAsia="Lucida Sans Unicode" w:hAnsi="Calibri" w:cs="Arial"/>
              </w:rPr>
            </w:pPr>
            <w:r>
              <w:rPr>
                <w:rFonts w:ascii="Calibri" w:eastAsia="Lucida Sans Unicode" w:hAnsi="Calibri" w:cs="Arial"/>
              </w:rPr>
              <w:t>15.5</w:t>
            </w:r>
            <w:r w:rsidR="00410E9F">
              <w:rPr>
                <w:rFonts w:ascii="Calibri" w:eastAsia="Lucida Sans Unicode" w:hAnsi="Calibri" w:cs="Arial"/>
              </w:rPr>
              <w:t xml:space="preserve">. </w:t>
            </w:r>
            <w:r w:rsidR="00A346DD" w:rsidRPr="00A346DD">
              <w:rPr>
                <w:rFonts w:ascii="Calibri" w:eastAsia="Lucida Sans Unicode" w:hAnsi="Calibri" w:cs="Arial"/>
              </w:rPr>
              <w:t>Os salários a serem pagos serão aqueles apresentados na proposta da licitante vencedora.</w:t>
            </w:r>
            <w:r w:rsidR="00791645">
              <w:rPr>
                <w:rFonts w:ascii="Calibri" w:eastAsia="Lucida Sans Unicode" w:hAnsi="Calibri" w:cs="Arial"/>
              </w:rPr>
              <w:t xml:space="preserve"> </w:t>
            </w:r>
            <w:r w:rsidR="00A346DD" w:rsidRPr="00A346DD">
              <w:rPr>
                <w:rFonts w:ascii="Calibri" w:eastAsia="Lucida Sans Unicode" w:hAnsi="Calibri" w:cs="Arial"/>
              </w:rPr>
              <w:t xml:space="preserve"> </w:t>
            </w:r>
          </w:p>
          <w:p w:rsidR="00A346DD" w:rsidRPr="00A346DD" w:rsidRDefault="00E665A3" w:rsidP="00791645">
            <w:pPr>
              <w:widowControl w:val="0"/>
              <w:tabs>
                <w:tab w:val="left" w:pos="426"/>
              </w:tabs>
              <w:overflowPunct/>
              <w:spacing w:line="360" w:lineRule="auto"/>
              <w:jc w:val="both"/>
              <w:textAlignment w:val="auto"/>
              <w:rPr>
                <w:rFonts w:ascii="Calibri" w:eastAsia="Lucida Sans Unicode" w:hAnsi="Calibri" w:cs="Arial"/>
              </w:rPr>
            </w:pPr>
            <w:r>
              <w:rPr>
                <w:rFonts w:ascii="Calibri" w:eastAsia="Lucida Sans Unicode" w:hAnsi="Calibri" w:cs="Arial"/>
              </w:rPr>
              <w:t>15.6.</w:t>
            </w:r>
            <w:r w:rsidR="00410E9F">
              <w:rPr>
                <w:rFonts w:ascii="Calibri" w:eastAsia="Lucida Sans Unicode" w:hAnsi="Calibri" w:cs="Arial"/>
              </w:rPr>
              <w:t xml:space="preserve"> </w:t>
            </w:r>
            <w:r w:rsidR="00A346DD" w:rsidRPr="00A346DD">
              <w:rPr>
                <w:rFonts w:ascii="Calibri" w:eastAsia="Lucida Sans Unicode" w:hAnsi="Calibri" w:cs="Arial"/>
              </w:rPr>
              <w:t>Caso o contrato se vincule a mais de uma convenção coletiva de trabalho ou outra norma aplicável, com datas-base diferenciadas, o prazo para o pedido de repactuação do contrato será estabelecido com base na data da homologação do último acordo ou convenção coletiva.</w:t>
            </w:r>
          </w:p>
          <w:p w:rsidR="00A346DD" w:rsidRPr="00A346DD" w:rsidRDefault="00E665A3" w:rsidP="00791645">
            <w:pPr>
              <w:widowControl w:val="0"/>
              <w:tabs>
                <w:tab w:val="left" w:pos="426"/>
              </w:tabs>
              <w:overflowPunct/>
              <w:spacing w:line="360" w:lineRule="auto"/>
              <w:jc w:val="both"/>
              <w:textAlignment w:val="auto"/>
              <w:rPr>
                <w:rFonts w:ascii="Calibri" w:eastAsia="Lucida Sans Unicode" w:hAnsi="Calibri" w:cs="Arial"/>
              </w:rPr>
            </w:pPr>
            <w:r>
              <w:rPr>
                <w:rFonts w:ascii="Calibri" w:eastAsia="Lucida Sans Unicode" w:hAnsi="Calibri" w:cs="Arial"/>
              </w:rPr>
              <w:t>15.7</w:t>
            </w:r>
            <w:r w:rsidR="00410E9F">
              <w:rPr>
                <w:rFonts w:ascii="Calibri" w:eastAsia="Lucida Sans Unicode" w:hAnsi="Calibri" w:cs="Arial"/>
              </w:rPr>
              <w:t xml:space="preserve">. </w:t>
            </w:r>
            <w:r w:rsidR="00A346DD" w:rsidRPr="00A346DD">
              <w:rPr>
                <w:rFonts w:ascii="Calibri" w:eastAsia="Lucida Sans Unicode" w:hAnsi="Calibri" w:cs="Arial"/>
              </w:rPr>
              <w:t xml:space="preserve">Cada convenção coletiva (ou norma a que a licitante esteja obrigada) produzirá efeitos financeiros individualizados, considerados desde a sua data-base, e será aplicado aos empregados que a ele se subordinam. </w:t>
            </w:r>
          </w:p>
          <w:p w:rsidR="00A346DD" w:rsidRPr="00A346DD" w:rsidRDefault="00E665A3" w:rsidP="00791645">
            <w:pPr>
              <w:widowControl w:val="0"/>
              <w:tabs>
                <w:tab w:val="left" w:pos="426"/>
              </w:tabs>
              <w:overflowPunct/>
              <w:spacing w:line="360" w:lineRule="auto"/>
              <w:jc w:val="both"/>
              <w:textAlignment w:val="auto"/>
              <w:rPr>
                <w:rFonts w:ascii="Calibri" w:eastAsia="Lucida Sans Unicode" w:hAnsi="Calibri" w:cs="Arial"/>
              </w:rPr>
            </w:pPr>
            <w:r>
              <w:rPr>
                <w:rFonts w:ascii="Calibri" w:eastAsia="Lucida Sans Unicode" w:hAnsi="Calibri" w:cs="Arial"/>
              </w:rPr>
              <w:t>15.8</w:t>
            </w:r>
            <w:r w:rsidR="00410E9F">
              <w:rPr>
                <w:rFonts w:ascii="Calibri" w:eastAsia="Lucida Sans Unicode" w:hAnsi="Calibri" w:cs="Arial"/>
              </w:rPr>
              <w:t xml:space="preserve">. </w:t>
            </w:r>
            <w:r w:rsidR="00A346DD" w:rsidRPr="00A346DD">
              <w:rPr>
                <w:rFonts w:ascii="Calibri" w:eastAsia="Lucida Sans Unicode" w:hAnsi="Calibri" w:cs="Arial"/>
              </w:rPr>
              <w:t>A Contratada deverá corrigir os salários de cada empregado conforme ocorrerem as homologações dos respectivos acordos ou convenções coletivas de trabalho, obedecendo rigorosamente suas datas-base, independentemente da data de concessão da repactuação do contrato.</w:t>
            </w:r>
          </w:p>
          <w:p w:rsidR="00A346DD" w:rsidRPr="00A346DD" w:rsidRDefault="00E665A3" w:rsidP="00791645">
            <w:pPr>
              <w:widowControl w:val="0"/>
              <w:tabs>
                <w:tab w:val="left" w:pos="426"/>
                <w:tab w:val="left" w:pos="851"/>
              </w:tabs>
              <w:overflowPunct/>
              <w:spacing w:line="360" w:lineRule="auto"/>
              <w:jc w:val="both"/>
              <w:textAlignment w:val="auto"/>
              <w:rPr>
                <w:rFonts w:ascii="Calibri" w:eastAsia="Lucida Sans Unicode" w:hAnsi="Calibri" w:cs="Arial"/>
              </w:rPr>
            </w:pPr>
            <w:r>
              <w:rPr>
                <w:rFonts w:ascii="Calibri" w:eastAsia="Lucida Sans Unicode" w:hAnsi="Calibri" w:cs="Arial"/>
              </w:rPr>
              <w:t>15.9</w:t>
            </w:r>
            <w:r w:rsidR="00410E9F">
              <w:rPr>
                <w:rFonts w:ascii="Calibri" w:eastAsia="Lucida Sans Unicode" w:hAnsi="Calibri" w:cs="Arial"/>
              </w:rPr>
              <w:t xml:space="preserve">. </w:t>
            </w:r>
            <w:r w:rsidR="00A346DD" w:rsidRPr="00A346DD">
              <w:rPr>
                <w:rFonts w:ascii="Calibri" w:eastAsia="Lucida Sans Unicode" w:hAnsi="Calibri" w:cs="Arial"/>
              </w:rPr>
              <w:t xml:space="preserve">Caso a proposta da licitante apresente salário inferior ao piso salarial estabelecido no instrumento coletivo a que esteja obrigada, o Pregoeiro fixará prazo para ajuste da proposta. </w:t>
            </w:r>
          </w:p>
          <w:p w:rsidR="00A346DD" w:rsidRPr="00A346DD" w:rsidRDefault="00E665A3" w:rsidP="00791645">
            <w:pPr>
              <w:widowControl w:val="0"/>
              <w:tabs>
                <w:tab w:val="left" w:pos="426"/>
              </w:tabs>
              <w:overflowPunct/>
              <w:spacing w:line="360" w:lineRule="auto"/>
              <w:jc w:val="both"/>
              <w:textAlignment w:val="auto"/>
              <w:rPr>
                <w:rFonts w:ascii="Calibri" w:eastAsia="Lucida Sans Unicode" w:hAnsi="Calibri" w:cs="Arial"/>
              </w:rPr>
            </w:pPr>
            <w:r>
              <w:rPr>
                <w:rFonts w:ascii="Calibri" w:eastAsia="Lucida Sans Unicode" w:hAnsi="Calibri" w:cs="Arial"/>
              </w:rPr>
              <w:t>15.10</w:t>
            </w:r>
            <w:r w:rsidR="00410E9F">
              <w:rPr>
                <w:rFonts w:ascii="Calibri" w:eastAsia="Lucida Sans Unicode" w:hAnsi="Calibri" w:cs="Arial"/>
              </w:rPr>
              <w:t xml:space="preserve">. </w:t>
            </w:r>
            <w:r w:rsidR="00A346DD" w:rsidRPr="00A346DD">
              <w:rPr>
                <w:rFonts w:ascii="Calibri" w:eastAsia="Lucida Sans Unicode" w:hAnsi="Calibri" w:cs="Arial"/>
              </w:rPr>
              <w:t>O não atendimento à solicitação do Pregoeiro no prazo fixado ou a recusa em fazê-lo implica a desclassificação da proposta.</w:t>
            </w:r>
          </w:p>
          <w:p w:rsidR="00A346DD" w:rsidRPr="00A346DD" w:rsidRDefault="00E665A3" w:rsidP="00791645">
            <w:pPr>
              <w:widowControl w:val="0"/>
              <w:tabs>
                <w:tab w:val="left" w:pos="426"/>
              </w:tabs>
              <w:overflowPunct/>
              <w:spacing w:line="360" w:lineRule="auto"/>
              <w:jc w:val="both"/>
              <w:textAlignment w:val="auto"/>
              <w:rPr>
                <w:rFonts w:ascii="Calibri" w:eastAsia="Lucida Sans Unicode" w:hAnsi="Calibri" w:cs="Arial"/>
              </w:rPr>
            </w:pPr>
            <w:r>
              <w:rPr>
                <w:rFonts w:ascii="Calibri" w:eastAsia="Lucida Sans Unicode" w:hAnsi="Calibri" w:cs="Arial"/>
              </w:rPr>
              <w:t>15.11</w:t>
            </w:r>
            <w:r w:rsidR="00410E9F">
              <w:rPr>
                <w:rFonts w:ascii="Calibri" w:eastAsia="Lucida Sans Unicode" w:hAnsi="Calibri" w:cs="Arial"/>
              </w:rPr>
              <w:t xml:space="preserve">. </w:t>
            </w:r>
            <w:r w:rsidR="00A346DD" w:rsidRPr="00A346DD">
              <w:rPr>
                <w:rFonts w:ascii="Calibri" w:eastAsia="Lucida Sans Unicode" w:hAnsi="Calibri" w:cs="Arial"/>
              </w:rPr>
              <w:t>O ajuste da proposta não poderá implicar aumento do seu valor global.</w:t>
            </w:r>
          </w:p>
          <w:p w:rsidR="00A346DD" w:rsidRPr="00A346DD" w:rsidRDefault="00E665A3" w:rsidP="00A346DD">
            <w:pPr>
              <w:rPr>
                <w:rFonts w:asciiTheme="minorHAnsi" w:hAnsiTheme="minorHAnsi"/>
                <w:b/>
              </w:rPr>
            </w:pPr>
            <w:r>
              <w:rPr>
                <w:rFonts w:ascii="Calibri" w:eastAsia="Lucida Sans Unicode" w:hAnsi="Calibri" w:cs="Arial"/>
              </w:rPr>
              <w:t>15.12</w:t>
            </w:r>
            <w:r w:rsidR="00410E9F">
              <w:rPr>
                <w:rFonts w:ascii="Calibri" w:eastAsia="Lucida Sans Unicode" w:hAnsi="Calibri" w:cs="Arial"/>
              </w:rPr>
              <w:t xml:space="preserve">. </w:t>
            </w:r>
            <w:r w:rsidR="00A346DD" w:rsidRPr="00A346DD">
              <w:rPr>
                <w:rFonts w:ascii="Calibri" w:eastAsia="Lucida Sans Unicode" w:hAnsi="Calibri" w:cs="Arial"/>
              </w:rPr>
              <w:t>Também será desclassificada a proposta que não corrigir ou justificar eventuais falhas apontadas pelo Pregoeiro.</w:t>
            </w:r>
          </w:p>
          <w:p w:rsidR="00A346DD" w:rsidRPr="00A346DD" w:rsidRDefault="00A346DD" w:rsidP="0015787D">
            <w:pPr>
              <w:rPr>
                <w:rFonts w:asciiTheme="minorHAnsi" w:hAnsiTheme="minorHAnsi"/>
                <w:b/>
              </w:rPr>
            </w:pPr>
          </w:p>
          <w:p w:rsidR="00A346DD" w:rsidRPr="008F76AE" w:rsidRDefault="00A346DD" w:rsidP="0015787D">
            <w:pPr>
              <w:rPr>
                <w:rFonts w:asciiTheme="minorHAnsi" w:hAnsiTheme="minorHAnsi"/>
                <w:b/>
              </w:rPr>
            </w:pPr>
          </w:p>
        </w:tc>
      </w:tr>
      <w:tr w:rsidR="008D0B1F" w:rsidRPr="008F76AE" w:rsidTr="00A75437">
        <w:tc>
          <w:tcPr>
            <w:tcW w:w="5000" w:type="pct"/>
            <w:vAlign w:val="center"/>
          </w:tcPr>
          <w:p w:rsidR="008D0B1F" w:rsidRPr="008F76AE" w:rsidRDefault="00A20E4D" w:rsidP="0015787D">
            <w:pPr>
              <w:rPr>
                <w:rFonts w:asciiTheme="minorHAnsi" w:hAnsiTheme="minorHAnsi"/>
                <w:b/>
              </w:rPr>
            </w:pPr>
            <w:proofErr w:type="gramStart"/>
            <w:r w:rsidRPr="008F76AE">
              <w:rPr>
                <w:rFonts w:asciiTheme="minorHAnsi" w:hAnsiTheme="minorHAnsi"/>
                <w:b/>
              </w:rPr>
              <w:lastRenderedPageBreak/>
              <w:t>1</w:t>
            </w:r>
            <w:r w:rsidR="00A346DD">
              <w:rPr>
                <w:rFonts w:asciiTheme="minorHAnsi" w:hAnsiTheme="minorHAnsi"/>
                <w:b/>
              </w:rPr>
              <w:t>6</w:t>
            </w:r>
            <w:r w:rsidR="008D0B1F" w:rsidRPr="008F76AE">
              <w:rPr>
                <w:rFonts w:asciiTheme="minorHAnsi" w:hAnsiTheme="minorHAnsi"/>
                <w:b/>
              </w:rPr>
              <w:t>- DOTAÇÃO</w:t>
            </w:r>
            <w:proofErr w:type="gramEnd"/>
            <w:r w:rsidR="008D0B1F" w:rsidRPr="008F76AE">
              <w:rPr>
                <w:rFonts w:asciiTheme="minorHAnsi" w:hAnsiTheme="minorHAnsi"/>
                <w:b/>
              </w:rPr>
              <w:t xml:space="preserve"> ORÇAMENTÁRIA</w:t>
            </w:r>
          </w:p>
          <w:p w:rsidR="008D0B1F" w:rsidRPr="008F76AE" w:rsidRDefault="008D0B1F" w:rsidP="0015787D">
            <w:pPr>
              <w:rPr>
                <w:rFonts w:asciiTheme="minorHAnsi" w:hAnsiTheme="minorHAnsi"/>
              </w:rPr>
            </w:pPr>
          </w:p>
          <w:p w:rsidR="008D0B1F" w:rsidRPr="008F76AE" w:rsidRDefault="00A20E4D" w:rsidP="0015787D">
            <w:pPr>
              <w:rPr>
                <w:rFonts w:asciiTheme="minorHAnsi" w:hAnsiTheme="minorHAnsi"/>
              </w:rPr>
            </w:pPr>
            <w:r w:rsidRPr="008F76AE">
              <w:rPr>
                <w:rFonts w:asciiTheme="minorHAnsi" w:hAnsiTheme="minorHAnsi"/>
              </w:rPr>
              <w:t>1</w:t>
            </w:r>
            <w:r w:rsidR="00A346DD">
              <w:rPr>
                <w:rFonts w:asciiTheme="minorHAnsi" w:hAnsiTheme="minorHAnsi"/>
              </w:rPr>
              <w:t>6</w:t>
            </w:r>
            <w:r w:rsidR="008D0B1F" w:rsidRPr="008F76AE">
              <w:rPr>
                <w:rFonts w:asciiTheme="minorHAnsi" w:hAnsiTheme="minorHAnsi"/>
              </w:rPr>
              <w:t xml:space="preserve">.1- As despesas correrão por conta da dotação </w:t>
            </w:r>
            <w:r w:rsidR="00E545E4">
              <w:rPr>
                <w:rFonts w:asciiTheme="minorHAnsi" w:hAnsiTheme="minorHAnsi"/>
              </w:rPr>
              <w:t>101</w:t>
            </w:r>
            <w:r w:rsidR="008D0B1F" w:rsidRPr="008F76AE">
              <w:rPr>
                <w:rFonts w:asciiTheme="minorHAnsi" w:hAnsiTheme="minorHAnsi"/>
              </w:rPr>
              <w:t xml:space="preserve"> orçamento do exercício de 2017 da Secretaria de Obras.</w:t>
            </w:r>
          </w:p>
          <w:p w:rsidR="008D0B1F" w:rsidRPr="008F76AE" w:rsidRDefault="008D0B1F" w:rsidP="0015787D">
            <w:pPr>
              <w:rPr>
                <w:rFonts w:asciiTheme="minorHAnsi" w:hAnsiTheme="minorHAnsi"/>
              </w:rPr>
            </w:pPr>
          </w:p>
        </w:tc>
      </w:tr>
    </w:tbl>
    <w:p w:rsidR="00A75437" w:rsidRPr="008F76AE" w:rsidRDefault="00A75437" w:rsidP="0015787D">
      <w:pPr>
        <w:rPr>
          <w:rFonts w:asciiTheme="minorHAnsi" w:hAnsiTheme="minorHAnsi"/>
        </w:rPr>
      </w:pPr>
    </w:p>
    <w:sectPr w:rsidR="00A75437" w:rsidRPr="008F76AE" w:rsidSect="00355AB0">
      <w:headerReference w:type="default" r:id="rId9"/>
      <w:footerReference w:type="default" r:id="rId10"/>
      <w:pgSz w:w="12240" w:h="15840"/>
      <w:pgMar w:top="1418" w:right="1701" w:bottom="53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BF9" w:rsidRDefault="00984BF9">
      <w:r>
        <w:separator/>
      </w:r>
    </w:p>
  </w:endnote>
  <w:endnote w:type="continuationSeparator" w:id="0">
    <w:p w:rsidR="00984BF9" w:rsidRDefault="00984B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5A9" w:rsidRPr="00D25306" w:rsidRDefault="00AA7C82" w:rsidP="00451546">
    <w:pPr>
      <w:pStyle w:val="Rodap"/>
      <w:jc w:val="right"/>
      <w:rPr>
        <w:rFonts w:ascii="Arial" w:hAnsi="Arial" w:cs="Arial"/>
        <w:b/>
        <w:color w:val="262626"/>
      </w:rPr>
    </w:pPr>
    <w:r w:rsidRPr="00AA7C82">
      <w:rPr>
        <w:rFonts w:ascii="Arial" w:hAnsi="Arial" w:cs="Arial"/>
        <w:b/>
        <w:color w:val="262626"/>
      </w:rPr>
      <w:pict>
        <v:rect id="_x0000_i1025" style="width:0;height:1.5pt" o:hralign="center" o:hrstd="t" o:hr="t" fillcolor="#aca899" stroked="f"/>
      </w:pict>
    </w:r>
  </w:p>
  <w:p w:rsidR="006375A9" w:rsidRPr="00D25306" w:rsidRDefault="006375A9" w:rsidP="00451546">
    <w:pPr>
      <w:pStyle w:val="Rodap"/>
      <w:jc w:val="right"/>
      <w:rPr>
        <w:rFonts w:ascii="Arial" w:hAnsi="Arial" w:cs="Arial"/>
        <w:b/>
        <w:color w:val="262626"/>
      </w:rPr>
    </w:pPr>
    <w:r w:rsidRPr="00D25306">
      <w:rPr>
        <w:rFonts w:ascii="Arial" w:hAnsi="Arial" w:cs="Arial"/>
        <w:b/>
        <w:color w:val="262626"/>
      </w:rPr>
      <w:t>Secretaria de Obras e Serviços Municipais</w:t>
    </w:r>
  </w:p>
  <w:p w:rsidR="006375A9" w:rsidRPr="00D25306" w:rsidRDefault="006375A9" w:rsidP="00451546">
    <w:pPr>
      <w:pStyle w:val="Rodap"/>
      <w:jc w:val="right"/>
      <w:rPr>
        <w:rFonts w:ascii="Arial" w:hAnsi="Arial" w:cs="Arial"/>
        <w:color w:val="262626"/>
      </w:rPr>
    </w:pPr>
    <w:r w:rsidRPr="00D25306">
      <w:rPr>
        <w:rFonts w:ascii="Arial" w:hAnsi="Arial" w:cs="Arial"/>
        <w:color w:val="262626"/>
      </w:rPr>
      <w:t>Rua José Pereira Liberato, 1899 – Bairro São João</w:t>
    </w:r>
  </w:p>
  <w:p w:rsidR="006375A9" w:rsidRPr="00D25306" w:rsidRDefault="006375A9" w:rsidP="00451546">
    <w:pPr>
      <w:pStyle w:val="Rodap"/>
      <w:jc w:val="right"/>
      <w:rPr>
        <w:rFonts w:ascii="Arial" w:hAnsi="Arial" w:cs="Arial"/>
        <w:color w:val="262626"/>
      </w:rPr>
    </w:pPr>
    <w:r w:rsidRPr="00D25306">
      <w:rPr>
        <w:rFonts w:ascii="Arial" w:hAnsi="Arial" w:cs="Arial"/>
        <w:color w:val="262626"/>
      </w:rPr>
      <w:t>CEP 88.305-410 - Itajaí/SC</w:t>
    </w:r>
  </w:p>
  <w:p w:rsidR="006375A9" w:rsidRPr="00D25306" w:rsidRDefault="006375A9" w:rsidP="00451546">
    <w:pPr>
      <w:pStyle w:val="Rodap"/>
      <w:jc w:val="right"/>
      <w:rPr>
        <w:rFonts w:ascii="Arial" w:hAnsi="Arial" w:cs="Arial"/>
        <w:color w:val="262626"/>
      </w:rPr>
    </w:pPr>
    <w:r w:rsidRPr="00D25306">
      <w:rPr>
        <w:rFonts w:ascii="Arial" w:hAnsi="Arial" w:cs="Arial"/>
        <w:color w:val="262626"/>
      </w:rPr>
      <w:t>Telefones: (47)3348-0202 - Fone/Fax (47) 3348-0303</w:t>
    </w:r>
  </w:p>
  <w:p w:rsidR="006375A9" w:rsidRDefault="006375A9">
    <w:pPr>
      <w:pStyle w:val="Rodap"/>
      <w:jc w:val="right"/>
      <w:rPr>
        <w:b/>
        <w:sz w:val="24"/>
        <w:szCs w:val="24"/>
      </w:rPr>
    </w:pPr>
    <w:r>
      <w:t xml:space="preserve">Página </w:t>
    </w:r>
    <w:r w:rsidR="00AA7C82">
      <w:rPr>
        <w:b/>
        <w:sz w:val="24"/>
        <w:szCs w:val="24"/>
      </w:rPr>
      <w:fldChar w:fldCharType="begin"/>
    </w:r>
    <w:r>
      <w:rPr>
        <w:b/>
      </w:rPr>
      <w:instrText>PAGE</w:instrText>
    </w:r>
    <w:r w:rsidR="00AA7C82">
      <w:rPr>
        <w:b/>
        <w:sz w:val="24"/>
        <w:szCs w:val="24"/>
      </w:rPr>
      <w:fldChar w:fldCharType="separate"/>
    </w:r>
    <w:r w:rsidR="00EF3478">
      <w:rPr>
        <w:b/>
        <w:noProof/>
      </w:rPr>
      <w:t>1</w:t>
    </w:r>
    <w:r w:rsidR="00AA7C82">
      <w:rPr>
        <w:b/>
        <w:sz w:val="24"/>
        <w:szCs w:val="24"/>
      </w:rPr>
      <w:fldChar w:fldCharType="end"/>
    </w:r>
    <w:r>
      <w:t xml:space="preserve"> de </w:t>
    </w:r>
    <w:r w:rsidR="00AA7C82">
      <w:rPr>
        <w:b/>
        <w:sz w:val="24"/>
        <w:szCs w:val="24"/>
      </w:rPr>
      <w:fldChar w:fldCharType="begin"/>
    </w:r>
    <w:r>
      <w:rPr>
        <w:b/>
      </w:rPr>
      <w:instrText>NUMPAGES</w:instrText>
    </w:r>
    <w:r w:rsidR="00AA7C82">
      <w:rPr>
        <w:b/>
        <w:sz w:val="24"/>
        <w:szCs w:val="24"/>
      </w:rPr>
      <w:fldChar w:fldCharType="separate"/>
    </w:r>
    <w:r w:rsidR="00EF3478">
      <w:rPr>
        <w:b/>
        <w:noProof/>
      </w:rPr>
      <w:t>12</w:t>
    </w:r>
    <w:r w:rsidR="00AA7C82">
      <w:rPr>
        <w:b/>
        <w:sz w:val="24"/>
        <w:szCs w:val="24"/>
      </w:rPr>
      <w:fldChar w:fldCharType="end"/>
    </w:r>
  </w:p>
  <w:p w:rsidR="006375A9" w:rsidRDefault="006375A9">
    <w:pPr>
      <w:pStyle w:val="Rodap"/>
      <w:jc w:val="right"/>
      <w:rPr>
        <w:b/>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BF9" w:rsidRDefault="00984BF9">
      <w:r>
        <w:separator/>
      </w:r>
    </w:p>
  </w:footnote>
  <w:footnote w:type="continuationSeparator" w:id="0">
    <w:p w:rsidR="00984BF9" w:rsidRDefault="00984B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5A9" w:rsidRDefault="006375A9" w:rsidP="00FE657D">
    <w:pPr>
      <w:pStyle w:val="Cabealho"/>
      <w:jc w:val="right"/>
      <w:rPr>
        <w:noProof/>
      </w:rPr>
    </w:pPr>
    <w:r>
      <w:rPr>
        <w:noProof/>
      </w:rPr>
      <w:drawing>
        <wp:inline distT="0" distB="0" distL="0" distR="0">
          <wp:extent cx="2504440" cy="842645"/>
          <wp:effectExtent l="19050" t="0" r="0" b="0"/>
          <wp:docPr id="2" name="Imagem 2" descr="MUNICIPIO DE ITAJA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MUNICIPIO DE ITAJAI.JPG"/>
                  <pic:cNvPicPr>
                    <a:picLocks noChangeAspect="1" noChangeArrowheads="1"/>
                  </pic:cNvPicPr>
                </pic:nvPicPr>
                <pic:blipFill>
                  <a:blip r:embed="rId1"/>
                  <a:srcRect/>
                  <a:stretch>
                    <a:fillRect/>
                  </a:stretch>
                </pic:blipFill>
                <pic:spPr bwMode="auto">
                  <a:xfrm>
                    <a:off x="0" y="0"/>
                    <a:ext cx="2504440" cy="842645"/>
                  </a:xfrm>
                  <a:prstGeom prst="rect">
                    <a:avLst/>
                  </a:prstGeom>
                  <a:noFill/>
                  <a:ln w="9525">
                    <a:noFill/>
                    <a:miter lim="800000"/>
                    <a:headEnd/>
                    <a:tailEnd/>
                  </a:ln>
                </pic:spPr>
              </pic:pic>
            </a:graphicData>
          </a:graphic>
        </wp:inline>
      </w:drawing>
    </w:r>
  </w:p>
  <w:p w:rsidR="006375A9" w:rsidRDefault="006375A9" w:rsidP="00FE657D">
    <w:pPr>
      <w:pStyle w:val="Cabealho"/>
      <w:jc w:val="right"/>
      <w:rPr>
        <w:noProo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
      <w:numFmt w:val="bullet"/>
      <w:lvlText w:val=""/>
      <w:lvlJc w:val="left"/>
      <w:pPr>
        <w:tabs>
          <w:tab w:val="num" w:pos="720"/>
        </w:tabs>
        <w:ind w:left="720" w:hanging="360"/>
      </w:pPr>
      <w:rPr>
        <w:rFonts w:ascii="Symbol" w:eastAsia="Symbol" w:hAnsi="Symbol"/>
        <w:b w:val="0"/>
        <w:i w:val="0"/>
        <w:strike w:val="0"/>
        <w:position w:val="0"/>
        <w:sz w:val="20"/>
        <w:u w:val="none"/>
        <w:shd w:val="clear" w:color="auto" w:fill="auto"/>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eastAsia="Symbol" w:hAnsi="Symbol"/>
        <w:b w:val="0"/>
        <w:i w:val="0"/>
        <w:strike w:val="0"/>
        <w:position w:val="0"/>
        <w:sz w:val="20"/>
        <w:u w:val="none"/>
        <w:shd w:val="clear" w:color="auto" w:fill="auto"/>
      </w:rPr>
    </w:lvl>
    <w:lvl w:ilvl="1">
      <w:start w:val="1"/>
      <w:numFmt w:val="bullet"/>
      <w:lvlText w:val=""/>
      <w:lvlJc w:val="left"/>
      <w:pPr>
        <w:tabs>
          <w:tab w:val="num" w:pos="1440"/>
        </w:tabs>
        <w:ind w:left="1440" w:hanging="360"/>
      </w:pPr>
      <w:rPr>
        <w:rFonts w:ascii="Symbol" w:eastAsia="Symbol" w:hAnsi="Symbol"/>
        <w:b w:val="0"/>
        <w:i w:val="0"/>
        <w:strike w:val="0"/>
        <w:color w:val="000000"/>
        <w:position w:val="0"/>
        <w:sz w:val="22"/>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2">
    <w:nsid w:val="00000006"/>
    <w:multiLevelType w:val="multilevel"/>
    <w:tmpl w:val="00000006"/>
    <w:lvl w:ilvl="0">
      <w:start w:val="1"/>
      <w:numFmt w:val="bullet"/>
      <w:lvlText w:val=""/>
      <w:lvlJc w:val="left"/>
      <w:pPr>
        <w:tabs>
          <w:tab w:val="num" w:pos="720"/>
        </w:tabs>
        <w:ind w:left="720" w:hanging="360"/>
      </w:pPr>
      <w:rPr>
        <w:rFonts w:ascii="Symbol" w:eastAsia="Symbol" w:hAnsi="Symbol"/>
        <w:b/>
        <w:i w:val="0"/>
        <w:strike w:val="0"/>
        <w:position w:val="0"/>
        <w:sz w:val="20"/>
        <w:u w:val="none"/>
        <w:shd w:val="clear" w:color="auto" w:fill="auto"/>
      </w:rPr>
    </w:lvl>
    <w:lvl w:ilvl="1">
      <w:start w:val="1"/>
      <w:numFmt w:val="bullet"/>
      <w:lvlText w:val=""/>
      <w:lvlJc w:val="left"/>
      <w:pPr>
        <w:tabs>
          <w:tab w:val="num" w:pos="1440"/>
        </w:tabs>
        <w:ind w:left="1440" w:hanging="360"/>
      </w:pPr>
      <w:rPr>
        <w:rFonts w:ascii="Symbol" w:eastAsia="Symbol" w:hAnsi="Symbol"/>
        <w:b w:val="0"/>
        <w:i w:val="0"/>
        <w:strike w:val="0"/>
        <w:position w:val="0"/>
        <w:sz w:val="22"/>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3">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nsid w:val="0AB74562"/>
    <w:multiLevelType w:val="multilevel"/>
    <w:tmpl w:val="F1C014F8"/>
    <w:lvl w:ilvl="0">
      <w:start w:val="8"/>
      <w:numFmt w:val="decimal"/>
      <w:lvlText w:val="%1."/>
      <w:lvlJc w:val="left"/>
      <w:pPr>
        <w:ind w:left="390" w:hanging="39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5">
    <w:nsid w:val="0B0C7D55"/>
    <w:multiLevelType w:val="hybridMultilevel"/>
    <w:tmpl w:val="A6825D58"/>
    <w:lvl w:ilvl="0" w:tplc="C6FE8C1C">
      <w:start w:val="1"/>
      <w:numFmt w:val="lowerLetter"/>
      <w:lvlText w:val="%1)"/>
      <w:lvlJc w:val="left"/>
      <w:pPr>
        <w:tabs>
          <w:tab w:val="num" w:pos="1774"/>
        </w:tabs>
        <w:ind w:left="1774" w:hanging="1065"/>
      </w:pPr>
      <w:rPr>
        <w:rFonts w:hint="default"/>
      </w:rPr>
    </w:lvl>
    <w:lvl w:ilvl="1" w:tplc="04160019" w:tentative="1">
      <w:start w:val="1"/>
      <w:numFmt w:val="lowerLetter"/>
      <w:lvlText w:val="%2."/>
      <w:lvlJc w:val="left"/>
      <w:pPr>
        <w:tabs>
          <w:tab w:val="num" w:pos="1789"/>
        </w:tabs>
        <w:ind w:left="1789" w:hanging="360"/>
      </w:pPr>
    </w:lvl>
    <w:lvl w:ilvl="2" w:tplc="0416001B" w:tentative="1">
      <w:start w:val="1"/>
      <w:numFmt w:val="lowerRoman"/>
      <w:lvlText w:val="%3."/>
      <w:lvlJc w:val="right"/>
      <w:pPr>
        <w:tabs>
          <w:tab w:val="num" w:pos="2509"/>
        </w:tabs>
        <w:ind w:left="2509" w:hanging="180"/>
      </w:pPr>
    </w:lvl>
    <w:lvl w:ilvl="3" w:tplc="0416000F" w:tentative="1">
      <w:start w:val="1"/>
      <w:numFmt w:val="decimal"/>
      <w:lvlText w:val="%4."/>
      <w:lvlJc w:val="left"/>
      <w:pPr>
        <w:tabs>
          <w:tab w:val="num" w:pos="3229"/>
        </w:tabs>
        <w:ind w:left="3229" w:hanging="360"/>
      </w:pPr>
    </w:lvl>
    <w:lvl w:ilvl="4" w:tplc="04160019" w:tentative="1">
      <w:start w:val="1"/>
      <w:numFmt w:val="lowerLetter"/>
      <w:lvlText w:val="%5."/>
      <w:lvlJc w:val="left"/>
      <w:pPr>
        <w:tabs>
          <w:tab w:val="num" w:pos="3949"/>
        </w:tabs>
        <w:ind w:left="3949" w:hanging="360"/>
      </w:pPr>
    </w:lvl>
    <w:lvl w:ilvl="5" w:tplc="0416001B" w:tentative="1">
      <w:start w:val="1"/>
      <w:numFmt w:val="lowerRoman"/>
      <w:lvlText w:val="%6."/>
      <w:lvlJc w:val="right"/>
      <w:pPr>
        <w:tabs>
          <w:tab w:val="num" w:pos="4669"/>
        </w:tabs>
        <w:ind w:left="4669" w:hanging="180"/>
      </w:pPr>
    </w:lvl>
    <w:lvl w:ilvl="6" w:tplc="0416000F" w:tentative="1">
      <w:start w:val="1"/>
      <w:numFmt w:val="decimal"/>
      <w:lvlText w:val="%7."/>
      <w:lvlJc w:val="left"/>
      <w:pPr>
        <w:tabs>
          <w:tab w:val="num" w:pos="5389"/>
        </w:tabs>
        <w:ind w:left="5389" w:hanging="360"/>
      </w:pPr>
    </w:lvl>
    <w:lvl w:ilvl="7" w:tplc="04160019" w:tentative="1">
      <w:start w:val="1"/>
      <w:numFmt w:val="lowerLetter"/>
      <w:lvlText w:val="%8."/>
      <w:lvlJc w:val="left"/>
      <w:pPr>
        <w:tabs>
          <w:tab w:val="num" w:pos="6109"/>
        </w:tabs>
        <w:ind w:left="6109" w:hanging="360"/>
      </w:pPr>
    </w:lvl>
    <w:lvl w:ilvl="8" w:tplc="0416001B" w:tentative="1">
      <w:start w:val="1"/>
      <w:numFmt w:val="lowerRoman"/>
      <w:lvlText w:val="%9."/>
      <w:lvlJc w:val="right"/>
      <w:pPr>
        <w:tabs>
          <w:tab w:val="num" w:pos="6829"/>
        </w:tabs>
        <w:ind w:left="6829" w:hanging="180"/>
      </w:pPr>
    </w:lvl>
  </w:abstractNum>
  <w:abstractNum w:abstractNumId="6">
    <w:nsid w:val="0ECF55EA"/>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F752AB2"/>
    <w:multiLevelType w:val="hybridMultilevel"/>
    <w:tmpl w:val="65D89D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0FAE3337"/>
    <w:multiLevelType w:val="hybridMultilevel"/>
    <w:tmpl w:val="A93852B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2DF376F"/>
    <w:multiLevelType w:val="hybridMultilevel"/>
    <w:tmpl w:val="C8F863FC"/>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0">
    <w:nsid w:val="15C0240B"/>
    <w:multiLevelType w:val="hybridMultilevel"/>
    <w:tmpl w:val="C88ACD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1271F96"/>
    <w:multiLevelType w:val="hybridMultilevel"/>
    <w:tmpl w:val="15DC1E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2542B21"/>
    <w:multiLevelType w:val="multilevel"/>
    <w:tmpl w:val="2DB4CC44"/>
    <w:lvl w:ilvl="0">
      <w:start w:val="4"/>
      <w:numFmt w:val="decimal"/>
      <w:lvlText w:val="%1"/>
      <w:lvlJc w:val="left"/>
      <w:pPr>
        <w:ind w:left="394" w:hanging="360"/>
      </w:pPr>
      <w:rPr>
        <w:rFonts w:hint="default"/>
        <w:sz w:val="22"/>
      </w:rPr>
    </w:lvl>
    <w:lvl w:ilvl="1">
      <w:start w:val="3"/>
      <w:numFmt w:val="decimal"/>
      <w:isLgl/>
      <w:lvlText w:val="%1.%2."/>
      <w:lvlJc w:val="left"/>
      <w:pPr>
        <w:ind w:left="454" w:hanging="420"/>
      </w:pPr>
      <w:rPr>
        <w:rFonts w:hint="default"/>
        <w:b/>
      </w:rPr>
    </w:lvl>
    <w:lvl w:ilvl="2">
      <w:start w:val="1"/>
      <w:numFmt w:val="decimal"/>
      <w:isLgl/>
      <w:lvlText w:val="%1.%2.%3."/>
      <w:lvlJc w:val="left"/>
      <w:pPr>
        <w:ind w:left="754" w:hanging="720"/>
      </w:pPr>
      <w:rPr>
        <w:rFonts w:hint="default"/>
        <w:b/>
      </w:rPr>
    </w:lvl>
    <w:lvl w:ilvl="3">
      <w:start w:val="1"/>
      <w:numFmt w:val="decimal"/>
      <w:isLgl/>
      <w:lvlText w:val="%1.%2.%3.%4."/>
      <w:lvlJc w:val="left"/>
      <w:pPr>
        <w:ind w:left="754" w:hanging="720"/>
      </w:pPr>
      <w:rPr>
        <w:rFonts w:hint="default"/>
        <w:b/>
      </w:rPr>
    </w:lvl>
    <w:lvl w:ilvl="4">
      <w:start w:val="1"/>
      <w:numFmt w:val="decimal"/>
      <w:isLgl/>
      <w:lvlText w:val="%1.%2.%3.%4.%5."/>
      <w:lvlJc w:val="left"/>
      <w:pPr>
        <w:ind w:left="1114" w:hanging="1080"/>
      </w:pPr>
      <w:rPr>
        <w:rFonts w:hint="default"/>
        <w:b/>
      </w:rPr>
    </w:lvl>
    <w:lvl w:ilvl="5">
      <w:start w:val="1"/>
      <w:numFmt w:val="decimal"/>
      <w:isLgl/>
      <w:lvlText w:val="%1.%2.%3.%4.%5.%6."/>
      <w:lvlJc w:val="left"/>
      <w:pPr>
        <w:ind w:left="1114" w:hanging="1080"/>
      </w:pPr>
      <w:rPr>
        <w:rFonts w:hint="default"/>
        <w:b/>
      </w:rPr>
    </w:lvl>
    <w:lvl w:ilvl="6">
      <w:start w:val="1"/>
      <w:numFmt w:val="decimal"/>
      <w:isLgl/>
      <w:lvlText w:val="%1.%2.%3.%4.%5.%6.%7."/>
      <w:lvlJc w:val="left"/>
      <w:pPr>
        <w:ind w:left="1474" w:hanging="1440"/>
      </w:pPr>
      <w:rPr>
        <w:rFonts w:hint="default"/>
        <w:b/>
      </w:rPr>
    </w:lvl>
    <w:lvl w:ilvl="7">
      <w:start w:val="1"/>
      <w:numFmt w:val="decimal"/>
      <w:isLgl/>
      <w:lvlText w:val="%1.%2.%3.%4.%5.%6.%7.%8."/>
      <w:lvlJc w:val="left"/>
      <w:pPr>
        <w:ind w:left="1474" w:hanging="1440"/>
      </w:pPr>
      <w:rPr>
        <w:rFonts w:hint="default"/>
        <w:b/>
      </w:rPr>
    </w:lvl>
    <w:lvl w:ilvl="8">
      <w:start w:val="1"/>
      <w:numFmt w:val="decimal"/>
      <w:isLgl/>
      <w:lvlText w:val="%1.%2.%3.%4.%5.%6.%7.%8.%9."/>
      <w:lvlJc w:val="left"/>
      <w:pPr>
        <w:ind w:left="1834" w:hanging="1800"/>
      </w:pPr>
      <w:rPr>
        <w:rFonts w:hint="default"/>
        <w:b/>
      </w:rPr>
    </w:lvl>
  </w:abstractNum>
  <w:abstractNum w:abstractNumId="13">
    <w:nsid w:val="22F67C77"/>
    <w:multiLevelType w:val="singleLevel"/>
    <w:tmpl w:val="711EFE64"/>
    <w:lvl w:ilvl="0">
      <w:start w:val="1"/>
      <w:numFmt w:val="lowerLetter"/>
      <w:lvlText w:val="%1)"/>
      <w:lvlJc w:val="left"/>
      <w:pPr>
        <w:tabs>
          <w:tab w:val="num" w:pos="1770"/>
        </w:tabs>
        <w:ind w:left="1770" w:hanging="360"/>
      </w:pPr>
    </w:lvl>
  </w:abstractNum>
  <w:abstractNum w:abstractNumId="14">
    <w:nsid w:val="236213AC"/>
    <w:multiLevelType w:val="hybridMultilevel"/>
    <w:tmpl w:val="C986ABF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5">
    <w:nsid w:val="25973A61"/>
    <w:multiLevelType w:val="hybridMultilevel"/>
    <w:tmpl w:val="C900B3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6B94A3E"/>
    <w:multiLevelType w:val="multilevel"/>
    <w:tmpl w:val="C00AD3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7383ADA"/>
    <w:multiLevelType w:val="hybridMultilevel"/>
    <w:tmpl w:val="E0EEAC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27F11219"/>
    <w:multiLevelType w:val="multilevel"/>
    <w:tmpl w:val="A61AB5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8BF6DEA"/>
    <w:multiLevelType w:val="hybridMultilevel"/>
    <w:tmpl w:val="3EEAF526"/>
    <w:lvl w:ilvl="0" w:tplc="7D3AC1A4">
      <w:start w:val="4"/>
      <w:numFmt w:val="decimal"/>
      <w:lvlText w:val="%1"/>
      <w:lvlJc w:val="left"/>
      <w:pPr>
        <w:ind w:left="1364" w:hanging="360"/>
      </w:pPr>
      <w:rPr>
        <w:rFonts w:hint="default"/>
        <w:sz w:val="22"/>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nsid w:val="2D4F6398"/>
    <w:multiLevelType w:val="hybridMultilevel"/>
    <w:tmpl w:val="1436B5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2EBD3A0A"/>
    <w:multiLevelType w:val="hybridMultilevel"/>
    <w:tmpl w:val="A19A362E"/>
    <w:lvl w:ilvl="0" w:tplc="BE0411E8">
      <w:start w:val="1"/>
      <w:numFmt w:val="bullet"/>
      <w:lvlText w:val=""/>
      <w:lvlJc w:val="left"/>
      <w:pPr>
        <w:ind w:left="144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34B374ED"/>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35D55E22"/>
    <w:multiLevelType w:val="hybridMultilevel"/>
    <w:tmpl w:val="76A645C6"/>
    <w:lvl w:ilvl="0" w:tplc="4182A76C">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36B907D1"/>
    <w:multiLevelType w:val="hybridMultilevel"/>
    <w:tmpl w:val="D42AFC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377304A2"/>
    <w:multiLevelType w:val="multilevel"/>
    <w:tmpl w:val="8EA25D9E"/>
    <w:lvl w:ilvl="0">
      <w:start w:val="3"/>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nsid w:val="3A2F65D5"/>
    <w:multiLevelType w:val="hybridMultilevel"/>
    <w:tmpl w:val="AEC07F08"/>
    <w:lvl w:ilvl="0" w:tplc="FF7CFD86">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6E9168C"/>
    <w:multiLevelType w:val="hybridMultilevel"/>
    <w:tmpl w:val="A978EA00"/>
    <w:lvl w:ilvl="0" w:tplc="BECC307E">
      <w:start w:val="3"/>
      <w:numFmt w:val="lowerLetter"/>
      <w:lvlText w:val="%1)"/>
      <w:lvlJc w:val="left"/>
      <w:pPr>
        <w:ind w:left="1004" w:hanging="644"/>
      </w:pPr>
      <w:rPr>
        <w:rFonts w:cs="Times New Roman" w:hint="default"/>
        <w:b w:val="0"/>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476E0E53"/>
    <w:multiLevelType w:val="multilevel"/>
    <w:tmpl w:val="7E8A166C"/>
    <w:lvl w:ilvl="0">
      <w:start w:val="6"/>
      <w:numFmt w:val="decimal"/>
      <w:lvlText w:val="%1"/>
      <w:lvlJc w:val="left"/>
      <w:pPr>
        <w:ind w:left="720" w:hanging="360"/>
      </w:pPr>
      <w:rPr>
        <w:rFonts w:hint="default"/>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
    <w:nsid w:val="48017FA8"/>
    <w:multiLevelType w:val="multilevel"/>
    <w:tmpl w:val="2D9E8C8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560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A1370C9"/>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4A8177B7"/>
    <w:multiLevelType w:val="multilevel"/>
    <w:tmpl w:val="2DB4CC44"/>
    <w:lvl w:ilvl="0">
      <w:start w:val="4"/>
      <w:numFmt w:val="decimal"/>
      <w:lvlText w:val="%1"/>
      <w:lvlJc w:val="left"/>
      <w:pPr>
        <w:ind w:left="394" w:hanging="360"/>
      </w:pPr>
      <w:rPr>
        <w:rFonts w:hint="default"/>
        <w:sz w:val="22"/>
      </w:rPr>
    </w:lvl>
    <w:lvl w:ilvl="1">
      <w:start w:val="3"/>
      <w:numFmt w:val="decimal"/>
      <w:isLgl/>
      <w:lvlText w:val="%1.%2."/>
      <w:lvlJc w:val="left"/>
      <w:pPr>
        <w:ind w:left="454" w:hanging="420"/>
      </w:pPr>
      <w:rPr>
        <w:rFonts w:hint="default"/>
        <w:b/>
      </w:rPr>
    </w:lvl>
    <w:lvl w:ilvl="2">
      <w:start w:val="1"/>
      <w:numFmt w:val="decimal"/>
      <w:isLgl/>
      <w:lvlText w:val="%1.%2.%3."/>
      <w:lvlJc w:val="left"/>
      <w:pPr>
        <w:ind w:left="754" w:hanging="720"/>
      </w:pPr>
      <w:rPr>
        <w:rFonts w:hint="default"/>
        <w:b/>
      </w:rPr>
    </w:lvl>
    <w:lvl w:ilvl="3">
      <w:start w:val="1"/>
      <w:numFmt w:val="decimal"/>
      <w:isLgl/>
      <w:lvlText w:val="%1.%2.%3.%4."/>
      <w:lvlJc w:val="left"/>
      <w:pPr>
        <w:ind w:left="754" w:hanging="720"/>
      </w:pPr>
      <w:rPr>
        <w:rFonts w:hint="default"/>
        <w:b/>
      </w:rPr>
    </w:lvl>
    <w:lvl w:ilvl="4">
      <w:start w:val="1"/>
      <w:numFmt w:val="decimal"/>
      <w:isLgl/>
      <w:lvlText w:val="%1.%2.%3.%4.%5."/>
      <w:lvlJc w:val="left"/>
      <w:pPr>
        <w:ind w:left="1114" w:hanging="1080"/>
      </w:pPr>
      <w:rPr>
        <w:rFonts w:hint="default"/>
        <w:b/>
      </w:rPr>
    </w:lvl>
    <w:lvl w:ilvl="5">
      <w:start w:val="1"/>
      <w:numFmt w:val="decimal"/>
      <w:isLgl/>
      <w:lvlText w:val="%1.%2.%3.%4.%5.%6."/>
      <w:lvlJc w:val="left"/>
      <w:pPr>
        <w:ind w:left="1114" w:hanging="1080"/>
      </w:pPr>
      <w:rPr>
        <w:rFonts w:hint="default"/>
        <w:b/>
      </w:rPr>
    </w:lvl>
    <w:lvl w:ilvl="6">
      <w:start w:val="1"/>
      <w:numFmt w:val="decimal"/>
      <w:isLgl/>
      <w:lvlText w:val="%1.%2.%3.%4.%5.%6.%7."/>
      <w:lvlJc w:val="left"/>
      <w:pPr>
        <w:ind w:left="1474" w:hanging="1440"/>
      </w:pPr>
      <w:rPr>
        <w:rFonts w:hint="default"/>
        <w:b/>
      </w:rPr>
    </w:lvl>
    <w:lvl w:ilvl="7">
      <w:start w:val="1"/>
      <w:numFmt w:val="decimal"/>
      <w:isLgl/>
      <w:lvlText w:val="%1.%2.%3.%4.%5.%6.%7.%8."/>
      <w:lvlJc w:val="left"/>
      <w:pPr>
        <w:ind w:left="1474" w:hanging="1440"/>
      </w:pPr>
      <w:rPr>
        <w:rFonts w:hint="default"/>
        <w:b/>
      </w:rPr>
    </w:lvl>
    <w:lvl w:ilvl="8">
      <w:start w:val="1"/>
      <w:numFmt w:val="decimal"/>
      <w:isLgl/>
      <w:lvlText w:val="%1.%2.%3.%4.%5.%6.%7.%8.%9."/>
      <w:lvlJc w:val="left"/>
      <w:pPr>
        <w:ind w:left="1834" w:hanging="1800"/>
      </w:pPr>
      <w:rPr>
        <w:rFonts w:hint="default"/>
        <w:b/>
      </w:rPr>
    </w:lvl>
  </w:abstractNum>
  <w:abstractNum w:abstractNumId="32">
    <w:nsid w:val="4C7453D3"/>
    <w:multiLevelType w:val="hybridMultilevel"/>
    <w:tmpl w:val="5D70E856"/>
    <w:lvl w:ilvl="0" w:tplc="04160001">
      <w:start w:val="5"/>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5087019C"/>
    <w:multiLevelType w:val="hybridMultilevel"/>
    <w:tmpl w:val="FC5E2B80"/>
    <w:lvl w:ilvl="0" w:tplc="8A066C10">
      <w:start w:val="1"/>
      <w:numFmt w:val="lowerLetter"/>
      <w:lvlText w:val="%1)"/>
      <w:lvlJc w:val="left"/>
      <w:pPr>
        <w:ind w:left="900" w:hanging="360"/>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34">
    <w:nsid w:val="5726048D"/>
    <w:multiLevelType w:val="hybridMultilevel"/>
    <w:tmpl w:val="CBC00C14"/>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5">
    <w:nsid w:val="58F31879"/>
    <w:multiLevelType w:val="hybridMultilevel"/>
    <w:tmpl w:val="2EE6903C"/>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6">
    <w:nsid w:val="602D6723"/>
    <w:multiLevelType w:val="hybridMultilevel"/>
    <w:tmpl w:val="CC382B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639A582D"/>
    <w:multiLevelType w:val="hybridMultilevel"/>
    <w:tmpl w:val="A104B4F4"/>
    <w:lvl w:ilvl="0" w:tplc="A5842332">
      <w:start w:val="3"/>
      <w:numFmt w:val="lowerLetter"/>
      <w:lvlText w:val="%1)"/>
      <w:lvlJc w:val="left"/>
      <w:pPr>
        <w:ind w:left="1004" w:hanging="644"/>
      </w:pPr>
      <w:rPr>
        <w:rFonts w:cs="Times New Roman" w:hint="default"/>
        <w:b w:val="0"/>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B7F3ED3"/>
    <w:multiLevelType w:val="hybridMultilevel"/>
    <w:tmpl w:val="DE5400BC"/>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39">
    <w:nsid w:val="6DE12346"/>
    <w:multiLevelType w:val="hybridMultilevel"/>
    <w:tmpl w:val="E8BADD7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6E20063D"/>
    <w:multiLevelType w:val="hybridMultilevel"/>
    <w:tmpl w:val="0D54A2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72730053"/>
    <w:multiLevelType w:val="hybridMultilevel"/>
    <w:tmpl w:val="59DCD2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nsid w:val="72EF7F60"/>
    <w:multiLevelType w:val="hybridMultilevel"/>
    <w:tmpl w:val="442A7D1A"/>
    <w:lvl w:ilvl="0" w:tplc="8A6CC954">
      <w:start w:val="1"/>
      <w:numFmt w:val="bullet"/>
      <w:lvlText w:val=""/>
      <w:lvlJc w:val="left"/>
      <w:pPr>
        <w:ind w:left="720" w:hanging="360"/>
      </w:pPr>
      <w:rPr>
        <w:rFonts w:ascii="Wingdings" w:eastAsia="Times New Roman" w:hAnsi="Wingdings"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7990662A"/>
    <w:multiLevelType w:val="multilevel"/>
    <w:tmpl w:val="87461560"/>
    <w:lvl w:ilvl="0">
      <w:start w:val="10"/>
      <w:numFmt w:val="decimal"/>
      <w:lvlText w:val="%1"/>
      <w:lvlJc w:val="left"/>
      <w:pPr>
        <w:ind w:left="394" w:hanging="360"/>
      </w:pPr>
      <w:rPr>
        <w:rFonts w:hint="default"/>
        <w:sz w:val="22"/>
      </w:rPr>
    </w:lvl>
    <w:lvl w:ilvl="1">
      <w:start w:val="16"/>
      <w:numFmt w:val="decimal"/>
      <w:isLgl/>
      <w:lvlText w:val="%1.%2."/>
      <w:lvlJc w:val="left"/>
      <w:pPr>
        <w:ind w:left="574" w:hanging="54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44">
    <w:nsid w:val="7D5C01BA"/>
    <w:multiLevelType w:val="hybridMultilevel"/>
    <w:tmpl w:val="30A0E2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33"/>
  </w:num>
  <w:num w:numId="4">
    <w:abstractNumId w:val="42"/>
  </w:num>
  <w:num w:numId="5">
    <w:abstractNumId w:val="21"/>
  </w:num>
  <w:num w:numId="6">
    <w:abstractNumId w:val="3"/>
  </w:num>
  <w:num w:numId="7">
    <w:abstractNumId w:val="44"/>
  </w:num>
  <w:num w:numId="8">
    <w:abstractNumId w:val="14"/>
  </w:num>
  <w:num w:numId="9">
    <w:abstractNumId w:val="39"/>
  </w:num>
  <w:num w:numId="1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2"/>
  </w:num>
  <w:num w:numId="13">
    <w:abstractNumId w:val="6"/>
  </w:num>
  <w:num w:numId="14">
    <w:abstractNumId w:val="30"/>
  </w:num>
  <w:num w:numId="15">
    <w:abstractNumId w:val="25"/>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26"/>
  </w:num>
  <w:num w:numId="20">
    <w:abstractNumId w:val="23"/>
  </w:num>
  <w:num w:numId="21">
    <w:abstractNumId w:val="5"/>
  </w:num>
  <w:num w:numId="22">
    <w:abstractNumId w:val="13"/>
  </w:num>
  <w:num w:numId="23">
    <w:abstractNumId w:val="10"/>
  </w:num>
  <w:num w:numId="24">
    <w:abstractNumId w:val="38"/>
  </w:num>
  <w:num w:numId="25">
    <w:abstractNumId w:val="16"/>
  </w:num>
  <w:num w:numId="26">
    <w:abstractNumId w:val="1"/>
  </w:num>
  <w:num w:numId="27">
    <w:abstractNumId w:val="2"/>
  </w:num>
  <w:num w:numId="28">
    <w:abstractNumId w:val="37"/>
  </w:num>
  <w:num w:numId="29">
    <w:abstractNumId w:val="27"/>
  </w:num>
  <w:num w:numId="30">
    <w:abstractNumId w:val="18"/>
  </w:num>
  <w:num w:numId="31">
    <w:abstractNumId w:val="19"/>
  </w:num>
  <w:num w:numId="32">
    <w:abstractNumId w:val="12"/>
  </w:num>
  <w:num w:numId="33">
    <w:abstractNumId w:val="0"/>
  </w:num>
  <w:num w:numId="34">
    <w:abstractNumId w:val="31"/>
  </w:num>
  <w:num w:numId="35">
    <w:abstractNumId w:val="32"/>
  </w:num>
  <w:num w:numId="36">
    <w:abstractNumId w:val="29"/>
  </w:num>
  <w:num w:numId="37">
    <w:abstractNumId w:val="43"/>
  </w:num>
  <w:num w:numId="38">
    <w:abstractNumId w:val="36"/>
  </w:num>
  <w:num w:numId="39">
    <w:abstractNumId w:val="7"/>
  </w:num>
  <w:num w:numId="40">
    <w:abstractNumId w:val="11"/>
  </w:num>
  <w:num w:numId="41">
    <w:abstractNumId w:val="24"/>
  </w:num>
  <w:num w:numId="42">
    <w:abstractNumId w:val="17"/>
  </w:num>
  <w:num w:numId="43">
    <w:abstractNumId w:val="20"/>
  </w:num>
  <w:num w:numId="44">
    <w:abstractNumId w:val="40"/>
  </w:num>
  <w:num w:numId="45">
    <w:abstractNumId w:val="41"/>
  </w:num>
  <w:num w:numId="4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9"/>
  <w:hyphenationZone w:val="425"/>
  <w:drawingGridHorizontalSpacing w:val="100"/>
  <w:displayHorizontalDrawingGridEvery w:val="2"/>
  <w:noPunctuationKerning/>
  <w:characterSpacingControl w:val="doNotCompress"/>
  <w:hdrShapeDefaults>
    <o:shapedefaults v:ext="edit" spidmax="27650"/>
  </w:hdrShapeDefaults>
  <w:footnotePr>
    <w:footnote w:id="-1"/>
    <w:footnote w:id="0"/>
  </w:footnotePr>
  <w:endnotePr>
    <w:endnote w:id="-1"/>
    <w:endnote w:id="0"/>
  </w:endnotePr>
  <w:compat/>
  <w:rsids>
    <w:rsidRoot w:val="001B5806"/>
    <w:rsid w:val="000015FF"/>
    <w:rsid w:val="00004116"/>
    <w:rsid w:val="00006C2E"/>
    <w:rsid w:val="00010BDF"/>
    <w:rsid w:val="0001443A"/>
    <w:rsid w:val="0001699E"/>
    <w:rsid w:val="000208D9"/>
    <w:rsid w:val="000218C9"/>
    <w:rsid w:val="000248A1"/>
    <w:rsid w:val="00024D44"/>
    <w:rsid w:val="00032979"/>
    <w:rsid w:val="000336E5"/>
    <w:rsid w:val="000400EB"/>
    <w:rsid w:val="000414BF"/>
    <w:rsid w:val="0004318F"/>
    <w:rsid w:val="00050949"/>
    <w:rsid w:val="00056AA2"/>
    <w:rsid w:val="0006493B"/>
    <w:rsid w:val="000704B1"/>
    <w:rsid w:val="00071AB2"/>
    <w:rsid w:val="0007376B"/>
    <w:rsid w:val="0007587C"/>
    <w:rsid w:val="00085986"/>
    <w:rsid w:val="000939E2"/>
    <w:rsid w:val="000A05C5"/>
    <w:rsid w:val="000A3B15"/>
    <w:rsid w:val="000B3EA9"/>
    <w:rsid w:val="000B6083"/>
    <w:rsid w:val="000C26B5"/>
    <w:rsid w:val="000C44C6"/>
    <w:rsid w:val="000C63A5"/>
    <w:rsid w:val="000D470A"/>
    <w:rsid w:val="000E025C"/>
    <w:rsid w:val="000E10C8"/>
    <w:rsid w:val="000E1521"/>
    <w:rsid w:val="000E1D65"/>
    <w:rsid w:val="000E66B9"/>
    <w:rsid w:val="000F593A"/>
    <w:rsid w:val="001004FB"/>
    <w:rsid w:val="00104C95"/>
    <w:rsid w:val="00111C91"/>
    <w:rsid w:val="0011718A"/>
    <w:rsid w:val="001239BB"/>
    <w:rsid w:val="001263E9"/>
    <w:rsid w:val="0012722E"/>
    <w:rsid w:val="0012725D"/>
    <w:rsid w:val="00142558"/>
    <w:rsid w:val="00145E9A"/>
    <w:rsid w:val="00154182"/>
    <w:rsid w:val="0015787D"/>
    <w:rsid w:val="00160ABB"/>
    <w:rsid w:val="00162516"/>
    <w:rsid w:val="00163026"/>
    <w:rsid w:val="00163232"/>
    <w:rsid w:val="00163F86"/>
    <w:rsid w:val="00170185"/>
    <w:rsid w:val="001705A8"/>
    <w:rsid w:val="00171518"/>
    <w:rsid w:val="00180297"/>
    <w:rsid w:val="0018181F"/>
    <w:rsid w:val="00183DAD"/>
    <w:rsid w:val="0018457D"/>
    <w:rsid w:val="00185159"/>
    <w:rsid w:val="0019247D"/>
    <w:rsid w:val="001A13B7"/>
    <w:rsid w:val="001B08D3"/>
    <w:rsid w:val="001B2049"/>
    <w:rsid w:val="001B5806"/>
    <w:rsid w:val="001B732E"/>
    <w:rsid w:val="001C0A38"/>
    <w:rsid w:val="001C3AB2"/>
    <w:rsid w:val="001D3189"/>
    <w:rsid w:val="001D344E"/>
    <w:rsid w:val="001D617B"/>
    <w:rsid w:val="001D7CAC"/>
    <w:rsid w:val="001E4A1C"/>
    <w:rsid w:val="001F4212"/>
    <w:rsid w:val="001F6310"/>
    <w:rsid w:val="001F6820"/>
    <w:rsid w:val="001F78D5"/>
    <w:rsid w:val="00200C66"/>
    <w:rsid w:val="002012B0"/>
    <w:rsid w:val="002025D6"/>
    <w:rsid w:val="002065EA"/>
    <w:rsid w:val="00207B0C"/>
    <w:rsid w:val="002110EF"/>
    <w:rsid w:val="002166CA"/>
    <w:rsid w:val="00220DC5"/>
    <w:rsid w:val="00221A7D"/>
    <w:rsid w:val="00221C59"/>
    <w:rsid w:val="00224B78"/>
    <w:rsid w:val="00224F37"/>
    <w:rsid w:val="002301A7"/>
    <w:rsid w:val="00230A36"/>
    <w:rsid w:val="00231802"/>
    <w:rsid w:val="00231F4A"/>
    <w:rsid w:val="00232323"/>
    <w:rsid w:val="00232346"/>
    <w:rsid w:val="00237313"/>
    <w:rsid w:val="00237BF8"/>
    <w:rsid w:val="002453D0"/>
    <w:rsid w:val="002471A9"/>
    <w:rsid w:val="00250848"/>
    <w:rsid w:val="00251046"/>
    <w:rsid w:val="0025536F"/>
    <w:rsid w:val="00255CD1"/>
    <w:rsid w:val="0025676D"/>
    <w:rsid w:val="00257459"/>
    <w:rsid w:val="00271211"/>
    <w:rsid w:val="002761CA"/>
    <w:rsid w:val="00276BD4"/>
    <w:rsid w:val="00280197"/>
    <w:rsid w:val="0028259D"/>
    <w:rsid w:val="002834D2"/>
    <w:rsid w:val="002838B0"/>
    <w:rsid w:val="00283D55"/>
    <w:rsid w:val="002840B5"/>
    <w:rsid w:val="00293FC9"/>
    <w:rsid w:val="00297053"/>
    <w:rsid w:val="002A1819"/>
    <w:rsid w:val="002A43E7"/>
    <w:rsid w:val="002A6703"/>
    <w:rsid w:val="002A6CC4"/>
    <w:rsid w:val="002B0A03"/>
    <w:rsid w:val="002B1D44"/>
    <w:rsid w:val="002B6002"/>
    <w:rsid w:val="002C0675"/>
    <w:rsid w:val="002C06BE"/>
    <w:rsid w:val="002C4B77"/>
    <w:rsid w:val="002D09DB"/>
    <w:rsid w:val="002E06AC"/>
    <w:rsid w:val="002F0DF2"/>
    <w:rsid w:val="002F31E5"/>
    <w:rsid w:val="002F690A"/>
    <w:rsid w:val="00302133"/>
    <w:rsid w:val="00304DC1"/>
    <w:rsid w:val="003161B1"/>
    <w:rsid w:val="0031792E"/>
    <w:rsid w:val="00323A49"/>
    <w:rsid w:val="00323E36"/>
    <w:rsid w:val="0032551C"/>
    <w:rsid w:val="0032730C"/>
    <w:rsid w:val="003306D5"/>
    <w:rsid w:val="003318E0"/>
    <w:rsid w:val="00334DBA"/>
    <w:rsid w:val="00345035"/>
    <w:rsid w:val="0035059D"/>
    <w:rsid w:val="003519FF"/>
    <w:rsid w:val="00354C18"/>
    <w:rsid w:val="00355AB0"/>
    <w:rsid w:val="003625BF"/>
    <w:rsid w:val="00365C49"/>
    <w:rsid w:val="0037009D"/>
    <w:rsid w:val="00371348"/>
    <w:rsid w:val="00371BB0"/>
    <w:rsid w:val="00372778"/>
    <w:rsid w:val="00380F76"/>
    <w:rsid w:val="003855D6"/>
    <w:rsid w:val="00386964"/>
    <w:rsid w:val="00393C77"/>
    <w:rsid w:val="00395721"/>
    <w:rsid w:val="0039686A"/>
    <w:rsid w:val="003A383C"/>
    <w:rsid w:val="003A5DD1"/>
    <w:rsid w:val="003B5A96"/>
    <w:rsid w:val="003C17D2"/>
    <w:rsid w:val="003C221E"/>
    <w:rsid w:val="003C259D"/>
    <w:rsid w:val="003D28E7"/>
    <w:rsid w:val="003F7725"/>
    <w:rsid w:val="00400114"/>
    <w:rsid w:val="004076D1"/>
    <w:rsid w:val="00410E9F"/>
    <w:rsid w:val="004125F4"/>
    <w:rsid w:val="00415412"/>
    <w:rsid w:val="00424ECF"/>
    <w:rsid w:val="004269D6"/>
    <w:rsid w:val="004365C3"/>
    <w:rsid w:val="00451546"/>
    <w:rsid w:val="00455093"/>
    <w:rsid w:val="0045729F"/>
    <w:rsid w:val="0046141B"/>
    <w:rsid w:val="0046250F"/>
    <w:rsid w:val="00474B8B"/>
    <w:rsid w:val="0047523A"/>
    <w:rsid w:val="004848A2"/>
    <w:rsid w:val="0049368A"/>
    <w:rsid w:val="00494216"/>
    <w:rsid w:val="00496024"/>
    <w:rsid w:val="00496A86"/>
    <w:rsid w:val="00496A9A"/>
    <w:rsid w:val="00497941"/>
    <w:rsid w:val="004A1037"/>
    <w:rsid w:val="004A1A86"/>
    <w:rsid w:val="004A6C87"/>
    <w:rsid w:val="004B60C4"/>
    <w:rsid w:val="004D50EC"/>
    <w:rsid w:val="004D7502"/>
    <w:rsid w:val="004E0A92"/>
    <w:rsid w:val="004E5CEC"/>
    <w:rsid w:val="004F070A"/>
    <w:rsid w:val="004F0997"/>
    <w:rsid w:val="004F2CA6"/>
    <w:rsid w:val="004F6799"/>
    <w:rsid w:val="00502D06"/>
    <w:rsid w:val="00503DAC"/>
    <w:rsid w:val="00510EA7"/>
    <w:rsid w:val="00520F1B"/>
    <w:rsid w:val="005212C1"/>
    <w:rsid w:val="00523FC5"/>
    <w:rsid w:val="00524738"/>
    <w:rsid w:val="00526855"/>
    <w:rsid w:val="00526C80"/>
    <w:rsid w:val="00526DB2"/>
    <w:rsid w:val="00537B3A"/>
    <w:rsid w:val="00544440"/>
    <w:rsid w:val="0055025D"/>
    <w:rsid w:val="00551BA1"/>
    <w:rsid w:val="005532DC"/>
    <w:rsid w:val="00555196"/>
    <w:rsid w:val="00556C67"/>
    <w:rsid w:val="00562F70"/>
    <w:rsid w:val="00565CF9"/>
    <w:rsid w:val="00565E04"/>
    <w:rsid w:val="00566EF7"/>
    <w:rsid w:val="005777BE"/>
    <w:rsid w:val="005813D1"/>
    <w:rsid w:val="00581CF2"/>
    <w:rsid w:val="00586147"/>
    <w:rsid w:val="00587741"/>
    <w:rsid w:val="00587942"/>
    <w:rsid w:val="00591183"/>
    <w:rsid w:val="005953E7"/>
    <w:rsid w:val="005A079E"/>
    <w:rsid w:val="005A2E6E"/>
    <w:rsid w:val="005C03AC"/>
    <w:rsid w:val="005D01CA"/>
    <w:rsid w:val="005E5F17"/>
    <w:rsid w:val="005F315A"/>
    <w:rsid w:val="005F7807"/>
    <w:rsid w:val="00600563"/>
    <w:rsid w:val="00603F6C"/>
    <w:rsid w:val="006050FD"/>
    <w:rsid w:val="006068E2"/>
    <w:rsid w:val="006071B8"/>
    <w:rsid w:val="00607EA4"/>
    <w:rsid w:val="00613AF4"/>
    <w:rsid w:val="006151D5"/>
    <w:rsid w:val="0061650F"/>
    <w:rsid w:val="00620112"/>
    <w:rsid w:val="00621AE4"/>
    <w:rsid w:val="006230DC"/>
    <w:rsid w:val="00632F52"/>
    <w:rsid w:val="00637072"/>
    <w:rsid w:val="006375A9"/>
    <w:rsid w:val="0064593B"/>
    <w:rsid w:val="0065230F"/>
    <w:rsid w:val="00652723"/>
    <w:rsid w:val="00655E1B"/>
    <w:rsid w:val="006572E3"/>
    <w:rsid w:val="0066165C"/>
    <w:rsid w:val="00661DBD"/>
    <w:rsid w:val="00663305"/>
    <w:rsid w:val="00670EFB"/>
    <w:rsid w:val="00676087"/>
    <w:rsid w:val="006869B8"/>
    <w:rsid w:val="00687715"/>
    <w:rsid w:val="00693D3E"/>
    <w:rsid w:val="00697B48"/>
    <w:rsid w:val="006A0BFD"/>
    <w:rsid w:val="006B1C2B"/>
    <w:rsid w:val="006B346A"/>
    <w:rsid w:val="006B37C6"/>
    <w:rsid w:val="006C0770"/>
    <w:rsid w:val="006C114F"/>
    <w:rsid w:val="006D03A1"/>
    <w:rsid w:val="006D3BA5"/>
    <w:rsid w:val="006E1D62"/>
    <w:rsid w:val="006E34AF"/>
    <w:rsid w:val="006E59A8"/>
    <w:rsid w:val="006F180E"/>
    <w:rsid w:val="006F2504"/>
    <w:rsid w:val="006F5D02"/>
    <w:rsid w:val="0070457B"/>
    <w:rsid w:val="00705BC7"/>
    <w:rsid w:val="00706423"/>
    <w:rsid w:val="00711A60"/>
    <w:rsid w:val="00711C05"/>
    <w:rsid w:val="007201AE"/>
    <w:rsid w:val="00726BB4"/>
    <w:rsid w:val="0072729F"/>
    <w:rsid w:val="00731923"/>
    <w:rsid w:val="00734177"/>
    <w:rsid w:val="00737DCB"/>
    <w:rsid w:val="00746FD9"/>
    <w:rsid w:val="00754C96"/>
    <w:rsid w:val="00756CE8"/>
    <w:rsid w:val="007645CD"/>
    <w:rsid w:val="007646C7"/>
    <w:rsid w:val="007719BE"/>
    <w:rsid w:val="00773558"/>
    <w:rsid w:val="00774ECE"/>
    <w:rsid w:val="00776D40"/>
    <w:rsid w:val="00781128"/>
    <w:rsid w:val="0078231F"/>
    <w:rsid w:val="007824C9"/>
    <w:rsid w:val="007847C1"/>
    <w:rsid w:val="007902AE"/>
    <w:rsid w:val="00791645"/>
    <w:rsid w:val="007931B2"/>
    <w:rsid w:val="007942F2"/>
    <w:rsid w:val="007A3BA7"/>
    <w:rsid w:val="007B2576"/>
    <w:rsid w:val="007B3607"/>
    <w:rsid w:val="007B4181"/>
    <w:rsid w:val="007C3572"/>
    <w:rsid w:val="007C5AF3"/>
    <w:rsid w:val="007E7C29"/>
    <w:rsid w:val="007F5F7C"/>
    <w:rsid w:val="0080490A"/>
    <w:rsid w:val="0080768D"/>
    <w:rsid w:val="00812BF6"/>
    <w:rsid w:val="00814219"/>
    <w:rsid w:val="00814DDD"/>
    <w:rsid w:val="00815347"/>
    <w:rsid w:val="0081585E"/>
    <w:rsid w:val="00816BD8"/>
    <w:rsid w:val="00820B61"/>
    <w:rsid w:val="00822090"/>
    <w:rsid w:val="00823FFA"/>
    <w:rsid w:val="00831704"/>
    <w:rsid w:val="00831CA2"/>
    <w:rsid w:val="0083561A"/>
    <w:rsid w:val="00836597"/>
    <w:rsid w:val="00842A1E"/>
    <w:rsid w:val="00851394"/>
    <w:rsid w:val="008533E0"/>
    <w:rsid w:val="00867DC5"/>
    <w:rsid w:val="00871231"/>
    <w:rsid w:val="0087664C"/>
    <w:rsid w:val="008809EC"/>
    <w:rsid w:val="008813C2"/>
    <w:rsid w:val="00881F01"/>
    <w:rsid w:val="00885C08"/>
    <w:rsid w:val="00895804"/>
    <w:rsid w:val="008A2C13"/>
    <w:rsid w:val="008A75A2"/>
    <w:rsid w:val="008B3931"/>
    <w:rsid w:val="008B5385"/>
    <w:rsid w:val="008C48D8"/>
    <w:rsid w:val="008C4A94"/>
    <w:rsid w:val="008C5A06"/>
    <w:rsid w:val="008C5AC3"/>
    <w:rsid w:val="008D0B1F"/>
    <w:rsid w:val="008D3147"/>
    <w:rsid w:val="008D391B"/>
    <w:rsid w:val="008D41DA"/>
    <w:rsid w:val="008D433F"/>
    <w:rsid w:val="008D475C"/>
    <w:rsid w:val="008D5670"/>
    <w:rsid w:val="008E0EC1"/>
    <w:rsid w:val="008E214F"/>
    <w:rsid w:val="008E603C"/>
    <w:rsid w:val="008E77E7"/>
    <w:rsid w:val="008E799F"/>
    <w:rsid w:val="008F76AE"/>
    <w:rsid w:val="009009D8"/>
    <w:rsid w:val="00901FA5"/>
    <w:rsid w:val="00902581"/>
    <w:rsid w:val="0091140A"/>
    <w:rsid w:val="00911944"/>
    <w:rsid w:val="00920225"/>
    <w:rsid w:val="00922862"/>
    <w:rsid w:val="00930F3C"/>
    <w:rsid w:val="00931125"/>
    <w:rsid w:val="00931D7C"/>
    <w:rsid w:val="0093222C"/>
    <w:rsid w:val="00933D65"/>
    <w:rsid w:val="00940C59"/>
    <w:rsid w:val="00942655"/>
    <w:rsid w:val="00946AB4"/>
    <w:rsid w:val="00951A98"/>
    <w:rsid w:val="00954377"/>
    <w:rsid w:val="009555CA"/>
    <w:rsid w:val="00955E98"/>
    <w:rsid w:val="00960DDE"/>
    <w:rsid w:val="009616FE"/>
    <w:rsid w:val="00967C8A"/>
    <w:rsid w:val="00967F9F"/>
    <w:rsid w:val="0097536D"/>
    <w:rsid w:val="0098102B"/>
    <w:rsid w:val="00983C20"/>
    <w:rsid w:val="00984596"/>
    <w:rsid w:val="00984989"/>
    <w:rsid w:val="00984BF9"/>
    <w:rsid w:val="0098724A"/>
    <w:rsid w:val="0099086C"/>
    <w:rsid w:val="00990C6D"/>
    <w:rsid w:val="009969A4"/>
    <w:rsid w:val="009A03CC"/>
    <w:rsid w:val="009A2C1C"/>
    <w:rsid w:val="009A6F17"/>
    <w:rsid w:val="009B013D"/>
    <w:rsid w:val="009B4607"/>
    <w:rsid w:val="009B59DF"/>
    <w:rsid w:val="009B62E2"/>
    <w:rsid w:val="009B7806"/>
    <w:rsid w:val="009C1A88"/>
    <w:rsid w:val="009C299F"/>
    <w:rsid w:val="009C31C4"/>
    <w:rsid w:val="009C3921"/>
    <w:rsid w:val="009C55D7"/>
    <w:rsid w:val="009C717D"/>
    <w:rsid w:val="009D4F1B"/>
    <w:rsid w:val="009E3EB7"/>
    <w:rsid w:val="009E7A3C"/>
    <w:rsid w:val="009F4746"/>
    <w:rsid w:val="009F668A"/>
    <w:rsid w:val="009F668E"/>
    <w:rsid w:val="00A00B65"/>
    <w:rsid w:val="00A00E5D"/>
    <w:rsid w:val="00A01BAB"/>
    <w:rsid w:val="00A04060"/>
    <w:rsid w:val="00A1339E"/>
    <w:rsid w:val="00A16041"/>
    <w:rsid w:val="00A20E4D"/>
    <w:rsid w:val="00A22D86"/>
    <w:rsid w:val="00A25916"/>
    <w:rsid w:val="00A26874"/>
    <w:rsid w:val="00A346DD"/>
    <w:rsid w:val="00A36494"/>
    <w:rsid w:val="00A41CAF"/>
    <w:rsid w:val="00A4347B"/>
    <w:rsid w:val="00A43825"/>
    <w:rsid w:val="00A46B28"/>
    <w:rsid w:val="00A46FC8"/>
    <w:rsid w:val="00A554C0"/>
    <w:rsid w:val="00A56B9C"/>
    <w:rsid w:val="00A57E23"/>
    <w:rsid w:val="00A6005A"/>
    <w:rsid w:val="00A620AA"/>
    <w:rsid w:val="00A623AE"/>
    <w:rsid w:val="00A721A2"/>
    <w:rsid w:val="00A75437"/>
    <w:rsid w:val="00A759E2"/>
    <w:rsid w:val="00A75D2C"/>
    <w:rsid w:val="00A77F55"/>
    <w:rsid w:val="00A84F61"/>
    <w:rsid w:val="00A85028"/>
    <w:rsid w:val="00A957B6"/>
    <w:rsid w:val="00A9607A"/>
    <w:rsid w:val="00A9729B"/>
    <w:rsid w:val="00A97FB2"/>
    <w:rsid w:val="00AA30B5"/>
    <w:rsid w:val="00AA73CB"/>
    <w:rsid w:val="00AA792C"/>
    <w:rsid w:val="00AA7C82"/>
    <w:rsid w:val="00AB0B1A"/>
    <w:rsid w:val="00AB1B02"/>
    <w:rsid w:val="00AB2CCC"/>
    <w:rsid w:val="00AC4B4E"/>
    <w:rsid w:val="00AD0090"/>
    <w:rsid w:val="00AD1AE4"/>
    <w:rsid w:val="00AE43B7"/>
    <w:rsid w:val="00AE4573"/>
    <w:rsid w:val="00AE64B9"/>
    <w:rsid w:val="00AE764E"/>
    <w:rsid w:val="00AF21EF"/>
    <w:rsid w:val="00AF343F"/>
    <w:rsid w:val="00AF4234"/>
    <w:rsid w:val="00AF6444"/>
    <w:rsid w:val="00AF664E"/>
    <w:rsid w:val="00B04BC6"/>
    <w:rsid w:val="00B050CE"/>
    <w:rsid w:val="00B076BF"/>
    <w:rsid w:val="00B11C15"/>
    <w:rsid w:val="00B12952"/>
    <w:rsid w:val="00B1706E"/>
    <w:rsid w:val="00B24998"/>
    <w:rsid w:val="00B31780"/>
    <w:rsid w:val="00B36DC1"/>
    <w:rsid w:val="00B54C0B"/>
    <w:rsid w:val="00B6224E"/>
    <w:rsid w:val="00B67F82"/>
    <w:rsid w:val="00B70847"/>
    <w:rsid w:val="00B71028"/>
    <w:rsid w:val="00B73E73"/>
    <w:rsid w:val="00B84703"/>
    <w:rsid w:val="00B84AE1"/>
    <w:rsid w:val="00B867F7"/>
    <w:rsid w:val="00B86C57"/>
    <w:rsid w:val="00B876E2"/>
    <w:rsid w:val="00B90672"/>
    <w:rsid w:val="00B9285E"/>
    <w:rsid w:val="00B93D26"/>
    <w:rsid w:val="00BA3CCA"/>
    <w:rsid w:val="00BA6C21"/>
    <w:rsid w:val="00BB026B"/>
    <w:rsid w:val="00BB49E2"/>
    <w:rsid w:val="00BB4BC7"/>
    <w:rsid w:val="00BB645E"/>
    <w:rsid w:val="00BC3EA4"/>
    <w:rsid w:val="00BC4EF9"/>
    <w:rsid w:val="00BD0818"/>
    <w:rsid w:val="00BD5424"/>
    <w:rsid w:val="00BE7784"/>
    <w:rsid w:val="00BF168C"/>
    <w:rsid w:val="00BF4671"/>
    <w:rsid w:val="00BF6AB1"/>
    <w:rsid w:val="00C00F0A"/>
    <w:rsid w:val="00C04687"/>
    <w:rsid w:val="00C047C2"/>
    <w:rsid w:val="00C06BA7"/>
    <w:rsid w:val="00C11333"/>
    <w:rsid w:val="00C178ED"/>
    <w:rsid w:val="00C213C0"/>
    <w:rsid w:val="00C23343"/>
    <w:rsid w:val="00C23980"/>
    <w:rsid w:val="00C24FFB"/>
    <w:rsid w:val="00C3268D"/>
    <w:rsid w:val="00C3282F"/>
    <w:rsid w:val="00C32B54"/>
    <w:rsid w:val="00C348AC"/>
    <w:rsid w:val="00C35F7A"/>
    <w:rsid w:val="00C36B23"/>
    <w:rsid w:val="00C46ED8"/>
    <w:rsid w:val="00C47C53"/>
    <w:rsid w:val="00C54838"/>
    <w:rsid w:val="00C63083"/>
    <w:rsid w:val="00C64102"/>
    <w:rsid w:val="00C714D1"/>
    <w:rsid w:val="00C721E9"/>
    <w:rsid w:val="00C76417"/>
    <w:rsid w:val="00C83FAF"/>
    <w:rsid w:val="00C91068"/>
    <w:rsid w:val="00C9284D"/>
    <w:rsid w:val="00C93B85"/>
    <w:rsid w:val="00CA0791"/>
    <w:rsid w:val="00CA7170"/>
    <w:rsid w:val="00CB0AE7"/>
    <w:rsid w:val="00CB73D9"/>
    <w:rsid w:val="00CC1BAA"/>
    <w:rsid w:val="00CC226D"/>
    <w:rsid w:val="00CC4527"/>
    <w:rsid w:val="00CC51C4"/>
    <w:rsid w:val="00CC56C3"/>
    <w:rsid w:val="00CC649A"/>
    <w:rsid w:val="00CD0EF4"/>
    <w:rsid w:val="00CD12BB"/>
    <w:rsid w:val="00CD30CE"/>
    <w:rsid w:val="00CD7C60"/>
    <w:rsid w:val="00CE0C22"/>
    <w:rsid w:val="00CE3295"/>
    <w:rsid w:val="00CE3884"/>
    <w:rsid w:val="00CE6D6D"/>
    <w:rsid w:val="00CF1942"/>
    <w:rsid w:val="00CF344C"/>
    <w:rsid w:val="00CF6A4D"/>
    <w:rsid w:val="00CF7117"/>
    <w:rsid w:val="00D01D67"/>
    <w:rsid w:val="00D02278"/>
    <w:rsid w:val="00D120CE"/>
    <w:rsid w:val="00D120FF"/>
    <w:rsid w:val="00D13E79"/>
    <w:rsid w:val="00D32297"/>
    <w:rsid w:val="00D33C44"/>
    <w:rsid w:val="00D34344"/>
    <w:rsid w:val="00D3523F"/>
    <w:rsid w:val="00D40A25"/>
    <w:rsid w:val="00D52315"/>
    <w:rsid w:val="00D56A57"/>
    <w:rsid w:val="00D66461"/>
    <w:rsid w:val="00D66FEB"/>
    <w:rsid w:val="00D671F1"/>
    <w:rsid w:val="00D73225"/>
    <w:rsid w:val="00D73A21"/>
    <w:rsid w:val="00D82C9B"/>
    <w:rsid w:val="00D82E1F"/>
    <w:rsid w:val="00D83643"/>
    <w:rsid w:val="00D86279"/>
    <w:rsid w:val="00D8640A"/>
    <w:rsid w:val="00D934D9"/>
    <w:rsid w:val="00D9787D"/>
    <w:rsid w:val="00DB078D"/>
    <w:rsid w:val="00DB6E2D"/>
    <w:rsid w:val="00DC4DB1"/>
    <w:rsid w:val="00DD5CF3"/>
    <w:rsid w:val="00DE0878"/>
    <w:rsid w:val="00DE40F5"/>
    <w:rsid w:val="00DE4F81"/>
    <w:rsid w:val="00DE51FE"/>
    <w:rsid w:val="00DE6F58"/>
    <w:rsid w:val="00DF52EF"/>
    <w:rsid w:val="00E01BC0"/>
    <w:rsid w:val="00E04640"/>
    <w:rsid w:val="00E1000D"/>
    <w:rsid w:val="00E156E0"/>
    <w:rsid w:val="00E17108"/>
    <w:rsid w:val="00E31E5C"/>
    <w:rsid w:val="00E35E1C"/>
    <w:rsid w:val="00E4307B"/>
    <w:rsid w:val="00E4769F"/>
    <w:rsid w:val="00E50649"/>
    <w:rsid w:val="00E512B4"/>
    <w:rsid w:val="00E5319C"/>
    <w:rsid w:val="00E53B53"/>
    <w:rsid w:val="00E545E4"/>
    <w:rsid w:val="00E5484C"/>
    <w:rsid w:val="00E54B11"/>
    <w:rsid w:val="00E54C4C"/>
    <w:rsid w:val="00E57D42"/>
    <w:rsid w:val="00E57E84"/>
    <w:rsid w:val="00E665A3"/>
    <w:rsid w:val="00E71750"/>
    <w:rsid w:val="00E730B0"/>
    <w:rsid w:val="00E743EE"/>
    <w:rsid w:val="00E858D8"/>
    <w:rsid w:val="00E93172"/>
    <w:rsid w:val="00E966F3"/>
    <w:rsid w:val="00E96AF9"/>
    <w:rsid w:val="00EA33D9"/>
    <w:rsid w:val="00EA4396"/>
    <w:rsid w:val="00EB2D1C"/>
    <w:rsid w:val="00EC229E"/>
    <w:rsid w:val="00EC42B7"/>
    <w:rsid w:val="00EC4AC8"/>
    <w:rsid w:val="00EC4EBA"/>
    <w:rsid w:val="00ED4339"/>
    <w:rsid w:val="00ED4E76"/>
    <w:rsid w:val="00ED6DA7"/>
    <w:rsid w:val="00EE2344"/>
    <w:rsid w:val="00EE7BF0"/>
    <w:rsid w:val="00EF3478"/>
    <w:rsid w:val="00EF37F0"/>
    <w:rsid w:val="00F03403"/>
    <w:rsid w:val="00F05069"/>
    <w:rsid w:val="00F0745F"/>
    <w:rsid w:val="00F129C3"/>
    <w:rsid w:val="00F2334C"/>
    <w:rsid w:val="00F30DD8"/>
    <w:rsid w:val="00F34C0A"/>
    <w:rsid w:val="00F37B21"/>
    <w:rsid w:val="00F37DBA"/>
    <w:rsid w:val="00F43C02"/>
    <w:rsid w:val="00F4551F"/>
    <w:rsid w:val="00F51161"/>
    <w:rsid w:val="00F51FF2"/>
    <w:rsid w:val="00F55379"/>
    <w:rsid w:val="00F6135C"/>
    <w:rsid w:val="00F62779"/>
    <w:rsid w:val="00F63409"/>
    <w:rsid w:val="00F6654E"/>
    <w:rsid w:val="00F74B80"/>
    <w:rsid w:val="00F82C5A"/>
    <w:rsid w:val="00F83ACF"/>
    <w:rsid w:val="00F84BA2"/>
    <w:rsid w:val="00F91336"/>
    <w:rsid w:val="00F934E4"/>
    <w:rsid w:val="00FA2F7D"/>
    <w:rsid w:val="00FA4782"/>
    <w:rsid w:val="00FB4113"/>
    <w:rsid w:val="00FC27C8"/>
    <w:rsid w:val="00FC32EA"/>
    <w:rsid w:val="00FC4D74"/>
    <w:rsid w:val="00FC5E90"/>
    <w:rsid w:val="00FC6421"/>
    <w:rsid w:val="00FC6F7A"/>
    <w:rsid w:val="00FC7606"/>
    <w:rsid w:val="00FD169F"/>
    <w:rsid w:val="00FD20FB"/>
    <w:rsid w:val="00FD562A"/>
    <w:rsid w:val="00FE657D"/>
    <w:rsid w:val="00FF395C"/>
    <w:rsid w:val="00FF61C6"/>
    <w:rsid w:val="00FF74E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5CF9"/>
    <w:pPr>
      <w:overflowPunct w:val="0"/>
      <w:autoSpaceDE w:val="0"/>
      <w:autoSpaceDN w:val="0"/>
      <w:adjustRightInd w:val="0"/>
      <w:textAlignment w:val="baseline"/>
    </w:pPr>
  </w:style>
  <w:style w:type="paragraph" w:styleId="Ttulo1">
    <w:name w:val="heading 1"/>
    <w:basedOn w:val="Normal"/>
    <w:next w:val="Normal"/>
    <w:qFormat/>
    <w:rsid w:val="00CC649A"/>
    <w:pPr>
      <w:keepNext/>
      <w:ind w:left="720" w:hanging="720"/>
      <w:outlineLvl w:val="0"/>
    </w:pPr>
    <w:rPr>
      <w:color w:val="000080"/>
      <w:sz w:val="24"/>
    </w:rPr>
  </w:style>
  <w:style w:type="paragraph" w:styleId="Ttulo2">
    <w:name w:val="heading 2"/>
    <w:basedOn w:val="Normal"/>
    <w:next w:val="Normal"/>
    <w:qFormat/>
    <w:rsid w:val="00CC649A"/>
    <w:pPr>
      <w:keepNext/>
      <w:outlineLvl w:val="1"/>
    </w:pPr>
    <w:rPr>
      <w:rFonts w:ascii="Arial" w:hAnsi="Arial"/>
      <w:b/>
      <w:color w:val="000080"/>
      <w:sz w:val="24"/>
    </w:rPr>
  </w:style>
  <w:style w:type="paragraph" w:styleId="Ttulo3">
    <w:name w:val="heading 3"/>
    <w:basedOn w:val="Normal"/>
    <w:next w:val="Normal"/>
    <w:qFormat/>
    <w:rsid w:val="00CC649A"/>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CC649A"/>
    <w:pPr>
      <w:tabs>
        <w:tab w:val="center" w:pos="4419"/>
        <w:tab w:val="right" w:pos="8838"/>
      </w:tabs>
    </w:pPr>
  </w:style>
  <w:style w:type="paragraph" w:styleId="Rodap">
    <w:name w:val="footer"/>
    <w:basedOn w:val="Normal"/>
    <w:link w:val="RodapChar"/>
    <w:rsid w:val="00CC649A"/>
    <w:pPr>
      <w:tabs>
        <w:tab w:val="center" w:pos="4419"/>
        <w:tab w:val="right" w:pos="8838"/>
      </w:tabs>
    </w:pPr>
  </w:style>
  <w:style w:type="paragraph" w:styleId="Textodebalo">
    <w:name w:val="Balloon Text"/>
    <w:basedOn w:val="Normal"/>
    <w:semiHidden/>
    <w:rsid w:val="00CC649A"/>
    <w:rPr>
      <w:rFonts w:ascii="Tahoma" w:hAnsi="Tahoma" w:cs="Tahoma"/>
      <w:sz w:val="16"/>
      <w:szCs w:val="16"/>
    </w:rPr>
  </w:style>
  <w:style w:type="paragraph" w:styleId="Recuodecorpodetexto">
    <w:name w:val="Body Text Indent"/>
    <w:basedOn w:val="Normal"/>
    <w:rsid w:val="00CC649A"/>
    <w:pPr>
      <w:overflowPunct/>
      <w:autoSpaceDE/>
      <w:autoSpaceDN/>
      <w:adjustRightInd/>
      <w:spacing w:line="360" w:lineRule="auto"/>
      <w:ind w:firstLine="709"/>
      <w:jc w:val="both"/>
      <w:textAlignment w:val="auto"/>
    </w:pPr>
    <w:rPr>
      <w:rFonts w:ascii="Verdana" w:hAnsi="Verdana"/>
      <w:sz w:val="18"/>
    </w:rPr>
  </w:style>
  <w:style w:type="character" w:customStyle="1" w:styleId="CabealhoChar">
    <w:name w:val="Cabeçalho Char"/>
    <w:basedOn w:val="Fontepargpadro"/>
    <w:link w:val="Cabealho"/>
    <w:rsid w:val="005532DC"/>
  </w:style>
  <w:style w:type="paragraph" w:styleId="PargrafodaLista">
    <w:name w:val="List Paragraph"/>
    <w:basedOn w:val="Normal"/>
    <w:uiPriority w:val="99"/>
    <w:qFormat/>
    <w:rsid w:val="00CD12BB"/>
    <w:pPr>
      <w:ind w:left="720"/>
      <w:contextualSpacing/>
    </w:pPr>
  </w:style>
  <w:style w:type="character" w:customStyle="1" w:styleId="RodapChar">
    <w:name w:val="Rodapé Char"/>
    <w:basedOn w:val="Fontepargpadro"/>
    <w:link w:val="Rodap"/>
    <w:rsid w:val="00CD0EF4"/>
  </w:style>
  <w:style w:type="paragraph" w:styleId="NormalWeb">
    <w:name w:val="Normal (Web)"/>
    <w:basedOn w:val="Normal"/>
    <w:rsid w:val="003C17D2"/>
    <w:pPr>
      <w:overflowPunct/>
      <w:autoSpaceDE/>
      <w:autoSpaceDN/>
      <w:adjustRightInd/>
      <w:spacing w:before="100" w:beforeAutospacing="1" w:after="100" w:afterAutospacing="1"/>
      <w:textAlignment w:val="auto"/>
    </w:pPr>
    <w:rPr>
      <w:sz w:val="24"/>
      <w:szCs w:val="24"/>
    </w:rPr>
  </w:style>
  <w:style w:type="table" w:styleId="Tabelacomgrade">
    <w:name w:val="Table Grid"/>
    <w:basedOn w:val="Tabelanormal"/>
    <w:rsid w:val="009D4F1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Fontepargpadro"/>
    <w:uiPriority w:val="99"/>
    <w:unhideWhenUsed/>
    <w:rsid w:val="00280197"/>
    <w:rPr>
      <w:color w:val="0000FF"/>
      <w:u w:val="single"/>
    </w:rPr>
  </w:style>
  <w:style w:type="character" w:customStyle="1" w:styleId="apple-converted-space">
    <w:name w:val="apple-converted-space"/>
    <w:basedOn w:val="Fontepargpadro"/>
    <w:rsid w:val="00FA2F7D"/>
  </w:style>
  <w:style w:type="character" w:customStyle="1" w:styleId="label">
    <w:name w:val="label"/>
    <w:basedOn w:val="Fontepargpadro"/>
    <w:rsid w:val="00FA2F7D"/>
  </w:style>
  <w:style w:type="paragraph" w:styleId="Recuodecorpodetexto2">
    <w:name w:val="Body Text Indent 2"/>
    <w:basedOn w:val="Normal"/>
    <w:link w:val="Recuodecorpodetexto2Char"/>
    <w:rsid w:val="008D0B1F"/>
    <w:pPr>
      <w:spacing w:after="120" w:line="480" w:lineRule="auto"/>
      <w:ind w:left="283"/>
    </w:pPr>
  </w:style>
  <w:style w:type="character" w:customStyle="1" w:styleId="Recuodecorpodetexto2Char">
    <w:name w:val="Recuo de corpo de texto 2 Char"/>
    <w:basedOn w:val="Fontepargpadro"/>
    <w:link w:val="Recuodecorpodetexto2"/>
    <w:rsid w:val="008D0B1F"/>
  </w:style>
  <w:style w:type="paragraph" w:styleId="Recuodecorpodetexto3">
    <w:name w:val="Body Text Indent 3"/>
    <w:basedOn w:val="Normal"/>
    <w:link w:val="Recuodecorpodetexto3Char"/>
    <w:rsid w:val="008D0B1F"/>
    <w:pPr>
      <w:spacing w:after="120"/>
      <w:ind w:left="283"/>
    </w:pPr>
    <w:rPr>
      <w:sz w:val="16"/>
      <w:szCs w:val="16"/>
    </w:rPr>
  </w:style>
  <w:style w:type="character" w:customStyle="1" w:styleId="Recuodecorpodetexto3Char">
    <w:name w:val="Recuo de corpo de texto 3 Char"/>
    <w:basedOn w:val="Fontepargpadro"/>
    <w:link w:val="Recuodecorpodetexto3"/>
    <w:rsid w:val="008D0B1F"/>
    <w:rPr>
      <w:sz w:val="16"/>
      <w:szCs w:val="16"/>
    </w:rPr>
  </w:style>
  <w:style w:type="paragraph" w:customStyle="1" w:styleId="PargrafodaLista1">
    <w:name w:val="Parágrafo da Lista1"/>
    <w:basedOn w:val="Normal"/>
    <w:rsid w:val="008C5A06"/>
    <w:pPr>
      <w:overflowPunct/>
      <w:autoSpaceDE/>
      <w:autoSpaceDN/>
      <w:adjustRightInd/>
      <w:ind w:left="720"/>
      <w:textAlignment w:val="auto"/>
    </w:pPr>
  </w:style>
  <w:style w:type="paragraph" w:styleId="Corpodetexto">
    <w:name w:val="Body Text"/>
    <w:basedOn w:val="Normal"/>
    <w:link w:val="CorpodetextoChar"/>
    <w:rsid w:val="00D73A21"/>
    <w:pPr>
      <w:widowControl w:val="0"/>
      <w:suppressAutoHyphens/>
      <w:overflowPunct/>
      <w:autoSpaceDE/>
      <w:autoSpaceDN/>
      <w:adjustRightInd/>
      <w:spacing w:after="120"/>
      <w:textAlignment w:val="auto"/>
    </w:pPr>
    <w:rPr>
      <w:rFonts w:eastAsia="Lucida Sans Unicode"/>
      <w:sz w:val="24"/>
      <w:szCs w:val="24"/>
    </w:rPr>
  </w:style>
  <w:style w:type="character" w:customStyle="1" w:styleId="CorpodetextoChar">
    <w:name w:val="Corpo de texto Char"/>
    <w:basedOn w:val="Fontepargpadro"/>
    <w:link w:val="Corpodetexto"/>
    <w:rsid w:val="00D73A21"/>
    <w:rPr>
      <w:rFonts w:eastAsia="Lucida Sans Unicode"/>
      <w:sz w:val="24"/>
      <w:szCs w:val="24"/>
    </w:rPr>
  </w:style>
  <w:style w:type="character" w:styleId="Forte">
    <w:name w:val="Strong"/>
    <w:basedOn w:val="Fontepargpadro"/>
    <w:uiPriority w:val="22"/>
    <w:qFormat/>
    <w:rsid w:val="00895804"/>
    <w:rPr>
      <w:b/>
      <w:bCs/>
    </w:rPr>
  </w:style>
</w:styles>
</file>

<file path=word/webSettings.xml><?xml version="1.0" encoding="utf-8"?>
<w:webSettings xmlns:r="http://schemas.openxmlformats.org/officeDocument/2006/relationships" xmlns:w="http://schemas.openxmlformats.org/wordprocessingml/2006/main">
  <w:divs>
    <w:div w:id="137188007">
      <w:bodyDiv w:val="1"/>
      <w:marLeft w:val="0"/>
      <w:marRight w:val="0"/>
      <w:marTop w:val="0"/>
      <w:marBottom w:val="0"/>
      <w:divBdr>
        <w:top w:val="none" w:sz="0" w:space="0" w:color="auto"/>
        <w:left w:val="none" w:sz="0" w:space="0" w:color="auto"/>
        <w:bottom w:val="none" w:sz="0" w:space="0" w:color="auto"/>
        <w:right w:val="none" w:sz="0" w:space="0" w:color="auto"/>
      </w:divBdr>
    </w:div>
    <w:div w:id="383993965">
      <w:bodyDiv w:val="1"/>
      <w:marLeft w:val="0"/>
      <w:marRight w:val="0"/>
      <w:marTop w:val="0"/>
      <w:marBottom w:val="0"/>
      <w:divBdr>
        <w:top w:val="none" w:sz="0" w:space="0" w:color="auto"/>
        <w:left w:val="none" w:sz="0" w:space="0" w:color="auto"/>
        <w:bottom w:val="none" w:sz="0" w:space="0" w:color="auto"/>
        <w:right w:val="none" w:sz="0" w:space="0" w:color="auto"/>
      </w:divBdr>
    </w:div>
    <w:div w:id="398095678">
      <w:bodyDiv w:val="1"/>
      <w:marLeft w:val="0"/>
      <w:marRight w:val="0"/>
      <w:marTop w:val="0"/>
      <w:marBottom w:val="0"/>
      <w:divBdr>
        <w:top w:val="none" w:sz="0" w:space="0" w:color="auto"/>
        <w:left w:val="none" w:sz="0" w:space="0" w:color="auto"/>
        <w:bottom w:val="none" w:sz="0" w:space="0" w:color="auto"/>
        <w:right w:val="none" w:sz="0" w:space="0" w:color="auto"/>
      </w:divBdr>
    </w:div>
    <w:div w:id="547304346">
      <w:bodyDiv w:val="1"/>
      <w:marLeft w:val="0"/>
      <w:marRight w:val="0"/>
      <w:marTop w:val="0"/>
      <w:marBottom w:val="0"/>
      <w:divBdr>
        <w:top w:val="none" w:sz="0" w:space="0" w:color="auto"/>
        <w:left w:val="none" w:sz="0" w:space="0" w:color="auto"/>
        <w:bottom w:val="none" w:sz="0" w:space="0" w:color="auto"/>
        <w:right w:val="none" w:sz="0" w:space="0" w:color="auto"/>
      </w:divBdr>
    </w:div>
    <w:div w:id="553466895">
      <w:bodyDiv w:val="1"/>
      <w:marLeft w:val="0"/>
      <w:marRight w:val="0"/>
      <w:marTop w:val="0"/>
      <w:marBottom w:val="0"/>
      <w:divBdr>
        <w:top w:val="none" w:sz="0" w:space="0" w:color="auto"/>
        <w:left w:val="none" w:sz="0" w:space="0" w:color="auto"/>
        <w:bottom w:val="none" w:sz="0" w:space="0" w:color="auto"/>
        <w:right w:val="none" w:sz="0" w:space="0" w:color="auto"/>
      </w:divBdr>
    </w:div>
    <w:div w:id="562303071">
      <w:bodyDiv w:val="1"/>
      <w:marLeft w:val="0"/>
      <w:marRight w:val="0"/>
      <w:marTop w:val="0"/>
      <w:marBottom w:val="0"/>
      <w:divBdr>
        <w:top w:val="none" w:sz="0" w:space="0" w:color="auto"/>
        <w:left w:val="none" w:sz="0" w:space="0" w:color="auto"/>
        <w:bottom w:val="none" w:sz="0" w:space="0" w:color="auto"/>
        <w:right w:val="none" w:sz="0" w:space="0" w:color="auto"/>
      </w:divBdr>
    </w:div>
    <w:div w:id="686443236">
      <w:bodyDiv w:val="1"/>
      <w:marLeft w:val="0"/>
      <w:marRight w:val="0"/>
      <w:marTop w:val="0"/>
      <w:marBottom w:val="0"/>
      <w:divBdr>
        <w:top w:val="none" w:sz="0" w:space="0" w:color="auto"/>
        <w:left w:val="none" w:sz="0" w:space="0" w:color="auto"/>
        <w:bottom w:val="none" w:sz="0" w:space="0" w:color="auto"/>
        <w:right w:val="none" w:sz="0" w:space="0" w:color="auto"/>
      </w:divBdr>
    </w:div>
    <w:div w:id="686834490">
      <w:bodyDiv w:val="1"/>
      <w:marLeft w:val="0"/>
      <w:marRight w:val="0"/>
      <w:marTop w:val="0"/>
      <w:marBottom w:val="0"/>
      <w:divBdr>
        <w:top w:val="none" w:sz="0" w:space="0" w:color="auto"/>
        <w:left w:val="none" w:sz="0" w:space="0" w:color="auto"/>
        <w:bottom w:val="none" w:sz="0" w:space="0" w:color="auto"/>
        <w:right w:val="none" w:sz="0" w:space="0" w:color="auto"/>
      </w:divBdr>
    </w:div>
    <w:div w:id="691690233">
      <w:bodyDiv w:val="1"/>
      <w:marLeft w:val="0"/>
      <w:marRight w:val="0"/>
      <w:marTop w:val="0"/>
      <w:marBottom w:val="0"/>
      <w:divBdr>
        <w:top w:val="none" w:sz="0" w:space="0" w:color="auto"/>
        <w:left w:val="none" w:sz="0" w:space="0" w:color="auto"/>
        <w:bottom w:val="none" w:sz="0" w:space="0" w:color="auto"/>
        <w:right w:val="none" w:sz="0" w:space="0" w:color="auto"/>
      </w:divBdr>
    </w:div>
    <w:div w:id="729185714">
      <w:bodyDiv w:val="1"/>
      <w:marLeft w:val="0"/>
      <w:marRight w:val="0"/>
      <w:marTop w:val="0"/>
      <w:marBottom w:val="0"/>
      <w:divBdr>
        <w:top w:val="none" w:sz="0" w:space="0" w:color="auto"/>
        <w:left w:val="none" w:sz="0" w:space="0" w:color="auto"/>
        <w:bottom w:val="none" w:sz="0" w:space="0" w:color="auto"/>
        <w:right w:val="none" w:sz="0" w:space="0" w:color="auto"/>
      </w:divBdr>
    </w:div>
    <w:div w:id="812218648">
      <w:bodyDiv w:val="1"/>
      <w:marLeft w:val="0"/>
      <w:marRight w:val="0"/>
      <w:marTop w:val="0"/>
      <w:marBottom w:val="0"/>
      <w:divBdr>
        <w:top w:val="none" w:sz="0" w:space="0" w:color="auto"/>
        <w:left w:val="none" w:sz="0" w:space="0" w:color="auto"/>
        <w:bottom w:val="none" w:sz="0" w:space="0" w:color="auto"/>
        <w:right w:val="none" w:sz="0" w:space="0" w:color="auto"/>
      </w:divBdr>
    </w:div>
    <w:div w:id="863982644">
      <w:bodyDiv w:val="1"/>
      <w:marLeft w:val="0"/>
      <w:marRight w:val="0"/>
      <w:marTop w:val="0"/>
      <w:marBottom w:val="0"/>
      <w:divBdr>
        <w:top w:val="none" w:sz="0" w:space="0" w:color="auto"/>
        <w:left w:val="none" w:sz="0" w:space="0" w:color="auto"/>
        <w:bottom w:val="none" w:sz="0" w:space="0" w:color="auto"/>
        <w:right w:val="none" w:sz="0" w:space="0" w:color="auto"/>
      </w:divBdr>
    </w:div>
    <w:div w:id="908460821">
      <w:bodyDiv w:val="1"/>
      <w:marLeft w:val="0"/>
      <w:marRight w:val="0"/>
      <w:marTop w:val="0"/>
      <w:marBottom w:val="0"/>
      <w:divBdr>
        <w:top w:val="none" w:sz="0" w:space="0" w:color="auto"/>
        <w:left w:val="none" w:sz="0" w:space="0" w:color="auto"/>
        <w:bottom w:val="none" w:sz="0" w:space="0" w:color="auto"/>
        <w:right w:val="none" w:sz="0" w:space="0" w:color="auto"/>
      </w:divBdr>
    </w:div>
    <w:div w:id="961351754">
      <w:bodyDiv w:val="1"/>
      <w:marLeft w:val="0"/>
      <w:marRight w:val="0"/>
      <w:marTop w:val="0"/>
      <w:marBottom w:val="0"/>
      <w:divBdr>
        <w:top w:val="none" w:sz="0" w:space="0" w:color="auto"/>
        <w:left w:val="none" w:sz="0" w:space="0" w:color="auto"/>
        <w:bottom w:val="none" w:sz="0" w:space="0" w:color="auto"/>
        <w:right w:val="none" w:sz="0" w:space="0" w:color="auto"/>
      </w:divBdr>
    </w:div>
    <w:div w:id="1063993186">
      <w:bodyDiv w:val="1"/>
      <w:marLeft w:val="0"/>
      <w:marRight w:val="0"/>
      <w:marTop w:val="0"/>
      <w:marBottom w:val="0"/>
      <w:divBdr>
        <w:top w:val="none" w:sz="0" w:space="0" w:color="auto"/>
        <w:left w:val="none" w:sz="0" w:space="0" w:color="auto"/>
        <w:bottom w:val="none" w:sz="0" w:space="0" w:color="auto"/>
        <w:right w:val="none" w:sz="0" w:space="0" w:color="auto"/>
      </w:divBdr>
    </w:div>
    <w:div w:id="1120341230">
      <w:bodyDiv w:val="1"/>
      <w:marLeft w:val="0"/>
      <w:marRight w:val="0"/>
      <w:marTop w:val="0"/>
      <w:marBottom w:val="0"/>
      <w:divBdr>
        <w:top w:val="none" w:sz="0" w:space="0" w:color="auto"/>
        <w:left w:val="none" w:sz="0" w:space="0" w:color="auto"/>
        <w:bottom w:val="none" w:sz="0" w:space="0" w:color="auto"/>
        <w:right w:val="none" w:sz="0" w:space="0" w:color="auto"/>
      </w:divBdr>
    </w:div>
    <w:div w:id="1315842543">
      <w:bodyDiv w:val="1"/>
      <w:marLeft w:val="0"/>
      <w:marRight w:val="0"/>
      <w:marTop w:val="0"/>
      <w:marBottom w:val="0"/>
      <w:divBdr>
        <w:top w:val="none" w:sz="0" w:space="0" w:color="auto"/>
        <w:left w:val="none" w:sz="0" w:space="0" w:color="auto"/>
        <w:bottom w:val="none" w:sz="0" w:space="0" w:color="auto"/>
        <w:right w:val="none" w:sz="0" w:space="0" w:color="auto"/>
      </w:divBdr>
    </w:div>
    <w:div w:id="1359550216">
      <w:bodyDiv w:val="1"/>
      <w:marLeft w:val="0"/>
      <w:marRight w:val="0"/>
      <w:marTop w:val="0"/>
      <w:marBottom w:val="0"/>
      <w:divBdr>
        <w:top w:val="none" w:sz="0" w:space="0" w:color="auto"/>
        <w:left w:val="none" w:sz="0" w:space="0" w:color="auto"/>
        <w:bottom w:val="none" w:sz="0" w:space="0" w:color="auto"/>
        <w:right w:val="none" w:sz="0" w:space="0" w:color="auto"/>
      </w:divBdr>
    </w:div>
    <w:div w:id="1475872374">
      <w:bodyDiv w:val="1"/>
      <w:marLeft w:val="0"/>
      <w:marRight w:val="0"/>
      <w:marTop w:val="0"/>
      <w:marBottom w:val="0"/>
      <w:divBdr>
        <w:top w:val="none" w:sz="0" w:space="0" w:color="auto"/>
        <w:left w:val="none" w:sz="0" w:space="0" w:color="auto"/>
        <w:bottom w:val="none" w:sz="0" w:space="0" w:color="auto"/>
        <w:right w:val="none" w:sz="0" w:space="0" w:color="auto"/>
      </w:divBdr>
    </w:div>
    <w:div w:id="1529610553">
      <w:bodyDiv w:val="1"/>
      <w:marLeft w:val="0"/>
      <w:marRight w:val="0"/>
      <w:marTop w:val="0"/>
      <w:marBottom w:val="0"/>
      <w:divBdr>
        <w:top w:val="none" w:sz="0" w:space="0" w:color="auto"/>
        <w:left w:val="none" w:sz="0" w:space="0" w:color="auto"/>
        <w:bottom w:val="none" w:sz="0" w:space="0" w:color="auto"/>
        <w:right w:val="none" w:sz="0" w:space="0" w:color="auto"/>
      </w:divBdr>
    </w:div>
    <w:div w:id="1581940670">
      <w:bodyDiv w:val="1"/>
      <w:marLeft w:val="0"/>
      <w:marRight w:val="0"/>
      <w:marTop w:val="0"/>
      <w:marBottom w:val="0"/>
      <w:divBdr>
        <w:top w:val="none" w:sz="0" w:space="0" w:color="auto"/>
        <w:left w:val="none" w:sz="0" w:space="0" w:color="auto"/>
        <w:bottom w:val="none" w:sz="0" w:space="0" w:color="auto"/>
        <w:right w:val="none" w:sz="0" w:space="0" w:color="auto"/>
      </w:divBdr>
    </w:div>
    <w:div w:id="1602295301">
      <w:bodyDiv w:val="1"/>
      <w:marLeft w:val="0"/>
      <w:marRight w:val="0"/>
      <w:marTop w:val="0"/>
      <w:marBottom w:val="0"/>
      <w:divBdr>
        <w:top w:val="none" w:sz="0" w:space="0" w:color="auto"/>
        <w:left w:val="none" w:sz="0" w:space="0" w:color="auto"/>
        <w:bottom w:val="none" w:sz="0" w:space="0" w:color="auto"/>
        <w:right w:val="none" w:sz="0" w:space="0" w:color="auto"/>
      </w:divBdr>
    </w:div>
    <w:div w:id="1612931600">
      <w:bodyDiv w:val="1"/>
      <w:marLeft w:val="0"/>
      <w:marRight w:val="0"/>
      <w:marTop w:val="0"/>
      <w:marBottom w:val="0"/>
      <w:divBdr>
        <w:top w:val="none" w:sz="0" w:space="0" w:color="auto"/>
        <w:left w:val="none" w:sz="0" w:space="0" w:color="auto"/>
        <w:bottom w:val="none" w:sz="0" w:space="0" w:color="auto"/>
        <w:right w:val="none" w:sz="0" w:space="0" w:color="auto"/>
      </w:divBdr>
    </w:div>
    <w:div w:id="1654673313">
      <w:bodyDiv w:val="1"/>
      <w:marLeft w:val="0"/>
      <w:marRight w:val="0"/>
      <w:marTop w:val="0"/>
      <w:marBottom w:val="0"/>
      <w:divBdr>
        <w:top w:val="none" w:sz="0" w:space="0" w:color="auto"/>
        <w:left w:val="none" w:sz="0" w:space="0" w:color="auto"/>
        <w:bottom w:val="none" w:sz="0" w:space="0" w:color="auto"/>
        <w:right w:val="none" w:sz="0" w:space="0" w:color="auto"/>
      </w:divBdr>
    </w:div>
    <w:div w:id="1709447090">
      <w:bodyDiv w:val="1"/>
      <w:marLeft w:val="0"/>
      <w:marRight w:val="0"/>
      <w:marTop w:val="0"/>
      <w:marBottom w:val="0"/>
      <w:divBdr>
        <w:top w:val="none" w:sz="0" w:space="0" w:color="auto"/>
        <w:left w:val="none" w:sz="0" w:space="0" w:color="auto"/>
        <w:bottom w:val="none" w:sz="0" w:space="0" w:color="auto"/>
        <w:right w:val="none" w:sz="0" w:space="0" w:color="auto"/>
      </w:divBdr>
    </w:div>
    <w:div w:id="1717729641">
      <w:bodyDiv w:val="1"/>
      <w:marLeft w:val="0"/>
      <w:marRight w:val="0"/>
      <w:marTop w:val="0"/>
      <w:marBottom w:val="0"/>
      <w:divBdr>
        <w:top w:val="none" w:sz="0" w:space="0" w:color="auto"/>
        <w:left w:val="none" w:sz="0" w:space="0" w:color="auto"/>
        <w:bottom w:val="none" w:sz="0" w:space="0" w:color="auto"/>
        <w:right w:val="none" w:sz="0" w:space="0" w:color="auto"/>
      </w:divBdr>
    </w:div>
    <w:div w:id="1799833769">
      <w:bodyDiv w:val="1"/>
      <w:marLeft w:val="0"/>
      <w:marRight w:val="0"/>
      <w:marTop w:val="0"/>
      <w:marBottom w:val="0"/>
      <w:divBdr>
        <w:top w:val="none" w:sz="0" w:space="0" w:color="auto"/>
        <w:left w:val="none" w:sz="0" w:space="0" w:color="auto"/>
        <w:bottom w:val="none" w:sz="0" w:space="0" w:color="auto"/>
        <w:right w:val="none" w:sz="0" w:space="0" w:color="auto"/>
      </w:divBdr>
    </w:div>
    <w:div w:id="1818299286">
      <w:bodyDiv w:val="1"/>
      <w:marLeft w:val="0"/>
      <w:marRight w:val="0"/>
      <w:marTop w:val="0"/>
      <w:marBottom w:val="0"/>
      <w:divBdr>
        <w:top w:val="none" w:sz="0" w:space="0" w:color="auto"/>
        <w:left w:val="none" w:sz="0" w:space="0" w:color="auto"/>
        <w:bottom w:val="none" w:sz="0" w:space="0" w:color="auto"/>
        <w:right w:val="none" w:sz="0" w:space="0" w:color="auto"/>
      </w:divBdr>
    </w:div>
    <w:div w:id="1831408584">
      <w:bodyDiv w:val="1"/>
      <w:marLeft w:val="0"/>
      <w:marRight w:val="0"/>
      <w:marTop w:val="0"/>
      <w:marBottom w:val="0"/>
      <w:divBdr>
        <w:top w:val="none" w:sz="0" w:space="0" w:color="auto"/>
        <w:left w:val="none" w:sz="0" w:space="0" w:color="auto"/>
        <w:bottom w:val="none" w:sz="0" w:space="0" w:color="auto"/>
        <w:right w:val="none" w:sz="0" w:space="0" w:color="auto"/>
      </w:divBdr>
    </w:div>
    <w:div w:id="1930383102">
      <w:bodyDiv w:val="1"/>
      <w:marLeft w:val="0"/>
      <w:marRight w:val="0"/>
      <w:marTop w:val="0"/>
      <w:marBottom w:val="0"/>
      <w:divBdr>
        <w:top w:val="none" w:sz="0" w:space="0" w:color="auto"/>
        <w:left w:val="none" w:sz="0" w:space="0" w:color="auto"/>
        <w:bottom w:val="none" w:sz="0" w:space="0" w:color="auto"/>
        <w:right w:val="none" w:sz="0" w:space="0" w:color="auto"/>
      </w:divBdr>
    </w:div>
    <w:div w:id="2056811671">
      <w:bodyDiv w:val="1"/>
      <w:marLeft w:val="0"/>
      <w:marRight w:val="0"/>
      <w:marTop w:val="0"/>
      <w:marBottom w:val="0"/>
      <w:divBdr>
        <w:top w:val="none" w:sz="0" w:space="0" w:color="auto"/>
        <w:left w:val="none" w:sz="0" w:space="0" w:color="auto"/>
        <w:bottom w:val="none" w:sz="0" w:space="0" w:color="auto"/>
        <w:right w:val="none" w:sz="0" w:space="0" w:color="auto"/>
      </w:divBdr>
    </w:div>
    <w:div w:id="2106460517">
      <w:bodyDiv w:val="1"/>
      <w:marLeft w:val="0"/>
      <w:marRight w:val="0"/>
      <w:marTop w:val="0"/>
      <w:marBottom w:val="0"/>
      <w:divBdr>
        <w:top w:val="none" w:sz="0" w:space="0" w:color="auto"/>
        <w:left w:val="none" w:sz="0" w:space="0" w:color="auto"/>
        <w:bottom w:val="none" w:sz="0" w:space="0" w:color="auto"/>
        <w:right w:val="none" w:sz="0" w:space="0" w:color="auto"/>
      </w:divBdr>
    </w:div>
    <w:div w:id="2131317776">
      <w:bodyDiv w:val="1"/>
      <w:marLeft w:val="0"/>
      <w:marRight w:val="0"/>
      <w:marTop w:val="0"/>
      <w:marBottom w:val="0"/>
      <w:divBdr>
        <w:top w:val="none" w:sz="0" w:space="0" w:color="auto"/>
        <w:left w:val="none" w:sz="0" w:space="0" w:color="auto"/>
        <w:bottom w:val="none" w:sz="0" w:space="0" w:color="auto"/>
        <w:right w:val="none" w:sz="0" w:space="0" w:color="auto"/>
      </w:divBdr>
    </w:div>
    <w:div w:id="21359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st.jus.br/certida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659BB-CE36-4F83-99A7-584B63CD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12</Pages>
  <Words>4423</Words>
  <Characters>25360</Characters>
  <Application>Microsoft Office Word</Application>
  <DocSecurity>0</DocSecurity>
  <Lines>211</Lines>
  <Paragraphs>59</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29724</CharactersWithSpaces>
  <SharedDoc>false</SharedDoc>
  <HLinks>
    <vt:vector size="6" baseType="variant">
      <vt:variant>
        <vt:i4>6619197</vt:i4>
      </vt:variant>
      <vt:variant>
        <vt:i4>0</vt:i4>
      </vt:variant>
      <vt:variant>
        <vt:i4>0</vt:i4>
      </vt:variant>
      <vt:variant>
        <vt:i4>5</vt:i4>
      </vt:variant>
      <vt:variant>
        <vt:lpwstr>http://www.tst.jus.br/certidao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beckert.leonardo</cp:lastModifiedBy>
  <cp:revision>14</cp:revision>
  <cp:lastPrinted>2017-08-28T16:42:00Z</cp:lastPrinted>
  <dcterms:created xsi:type="dcterms:W3CDTF">2017-08-15T19:47:00Z</dcterms:created>
  <dcterms:modified xsi:type="dcterms:W3CDTF">2017-09-19T20:10:00Z</dcterms:modified>
</cp:coreProperties>
</file>